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879" w:rsidRPr="00D94879" w:rsidRDefault="00D94879" w:rsidP="00D94879">
      <w:pPr>
        <w:jc w:val="center"/>
        <w:rPr>
          <w:rFonts w:ascii="Times New Roman" w:hAnsi="Times New Roman" w:cs="Times New Roman"/>
          <w:b/>
          <w:bCs/>
        </w:rPr>
      </w:pPr>
      <w:r w:rsidRPr="00D94879">
        <w:rPr>
          <w:rFonts w:ascii="Times New Roman" w:hAnsi="Times New Roman" w:cs="Times New Roman"/>
          <w:b/>
          <w:bCs/>
        </w:rPr>
        <w:t>State Fair Hearings and External Medical Review</w:t>
      </w:r>
      <w:r w:rsidR="00FA0326">
        <w:rPr>
          <w:rFonts w:ascii="Times New Roman" w:hAnsi="Times New Roman" w:cs="Times New Roman"/>
          <w:b/>
          <w:bCs/>
        </w:rPr>
        <w:t xml:space="preserve"> Request Form</w:t>
      </w:r>
    </w:p>
    <w:p w:rsidR="00FA0326" w:rsidRPr="00525D43" w:rsidRDefault="00FA0326" w:rsidP="00FA0326">
      <w:pPr>
        <w:pStyle w:val="Default"/>
        <w:jc w:val="both"/>
        <w:rPr>
          <w:rFonts w:ascii="Times New Roman" w:hAnsi="Times New Roman" w:cs="Times New Roman"/>
          <w:sz w:val="22"/>
          <w:szCs w:val="22"/>
        </w:rPr>
      </w:pPr>
      <w:r w:rsidRPr="00525D43">
        <w:rPr>
          <w:rFonts w:ascii="Times New Roman" w:hAnsi="Times New Roman" w:cs="Times New Roman"/>
          <w:sz w:val="22"/>
          <w:szCs w:val="22"/>
        </w:rPr>
        <w:t xml:space="preserve">To ask for a state fair hearing and external medical review, you can call us at </w:t>
      </w:r>
      <w:r w:rsidR="00896234" w:rsidRPr="00525D43">
        <w:rPr>
          <w:rFonts w:ascii="Times New Roman" w:hAnsi="Times New Roman" w:cs="Times New Roman"/>
          <w:sz w:val="22"/>
          <w:szCs w:val="22"/>
        </w:rPr>
        <w:t>(915) 532-3778 or Toll Free: (877) 532-3778</w:t>
      </w:r>
      <w:r w:rsidRPr="00525D43">
        <w:rPr>
          <w:rFonts w:ascii="Times New Roman" w:hAnsi="Times New Roman" w:cs="Times New Roman"/>
          <w:sz w:val="22"/>
          <w:szCs w:val="22"/>
        </w:rPr>
        <w:t xml:space="preserve">, email us at </w:t>
      </w:r>
      <w:hyperlink r:id="rId8" w:history="1">
        <w:r w:rsidR="00525D43" w:rsidRPr="00525D43">
          <w:rPr>
            <w:rStyle w:val="Hyperlink"/>
            <w:rFonts w:ascii="Times New Roman" w:hAnsi="Times New Roman" w:cs="Times New Roman"/>
            <w:b/>
            <w:bCs/>
            <w:sz w:val="22"/>
            <w:szCs w:val="22"/>
          </w:rPr>
          <w:t>Complaints&amp;AppealsTeam@elpasohealth.com</w:t>
        </w:r>
      </w:hyperlink>
      <w:r w:rsidRPr="00525D43">
        <w:rPr>
          <w:rFonts w:ascii="Times New Roman" w:hAnsi="Times New Roman" w:cs="Times New Roman"/>
          <w:sz w:val="22"/>
          <w:szCs w:val="22"/>
        </w:rPr>
        <w:t xml:space="preserve">, or mail or fax this form to us. </w:t>
      </w:r>
    </w:p>
    <w:p w:rsidR="00FA0326" w:rsidRDefault="00FA0326" w:rsidP="00FA0326">
      <w:pPr>
        <w:pStyle w:val="Default"/>
        <w:jc w:val="both"/>
        <w:rPr>
          <w:rFonts w:ascii="Times New Roman" w:hAnsi="Times New Roman" w:cs="Times New Roman"/>
          <w:sz w:val="22"/>
          <w:szCs w:val="22"/>
        </w:rPr>
      </w:pPr>
    </w:p>
    <w:p w:rsidR="00A1567B" w:rsidRDefault="00FA0326" w:rsidP="008B260F">
      <w:pPr>
        <w:autoSpaceDE w:val="0"/>
        <w:autoSpaceDN w:val="0"/>
        <w:adjustRightInd w:val="0"/>
        <w:spacing w:after="0" w:line="240" w:lineRule="auto"/>
        <w:ind w:left="2880" w:firstLine="720"/>
        <w:rPr>
          <w:rFonts w:ascii="Times New Roman" w:hAnsi="Times New Roman" w:cs="Times New Roman"/>
          <w:color w:val="000000"/>
        </w:rPr>
      </w:pPr>
      <w:r w:rsidRPr="00A1567B">
        <w:rPr>
          <w:rFonts w:ascii="Times New Roman" w:hAnsi="Times New Roman" w:cs="Times New Roman"/>
          <w:b/>
          <w:color w:val="000000"/>
        </w:rPr>
        <w:t>Mail</w:t>
      </w:r>
      <w:r w:rsidRPr="00FA0326">
        <w:rPr>
          <w:rFonts w:ascii="Times New Roman" w:hAnsi="Times New Roman" w:cs="Times New Roman"/>
          <w:color w:val="000000"/>
        </w:rPr>
        <w:t xml:space="preserve">: </w:t>
      </w:r>
      <w:r w:rsidR="00A1567B">
        <w:rPr>
          <w:rFonts w:ascii="Times New Roman" w:hAnsi="Times New Roman" w:cs="Times New Roman"/>
          <w:color w:val="000000"/>
        </w:rPr>
        <w:t>El Paso Health</w:t>
      </w:r>
    </w:p>
    <w:p w:rsidR="00FA0326" w:rsidRDefault="00896234" w:rsidP="008B260F">
      <w:pPr>
        <w:autoSpaceDE w:val="0"/>
        <w:autoSpaceDN w:val="0"/>
        <w:adjustRightInd w:val="0"/>
        <w:spacing w:after="0" w:line="240" w:lineRule="auto"/>
        <w:ind w:left="3420" w:firstLine="720"/>
        <w:rPr>
          <w:rFonts w:ascii="Times New Roman" w:hAnsi="Times New Roman" w:cs="Times New Roman"/>
          <w:color w:val="000000"/>
        </w:rPr>
      </w:pPr>
      <w:r>
        <w:rPr>
          <w:rFonts w:ascii="Times New Roman" w:hAnsi="Times New Roman" w:cs="Times New Roman"/>
          <w:color w:val="000000"/>
        </w:rPr>
        <w:t>1145 Westmoreland Drive</w:t>
      </w:r>
      <w:r w:rsidR="00FA0326" w:rsidRPr="00FA0326">
        <w:rPr>
          <w:rFonts w:ascii="Times New Roman" w:hAnsi="Times New Roman" w:cs="Times New Roman"/>
          <w:color w:val="000000"/>
        </w:rPr>
        <w:t xml:space="preserve"> </w:t>
      </w:r>
    </w:p>
    <w:p w:rsidR="00896234" w:rsidRDefault="00896234" w:rsidP="008B260F">
      <w:pPr>
        <w:autoSpaceDE w:val="0"/>
        <w:autoSpaceDN w:val="0"/>
        <w:adjustRightInd w:val="0"/>
        <w:spacing w:after="0" w:line="240" w:lineRule="auto"/>
        <w:ind w:left="2880" w:firstLine="1260"/>
        <w:rPr>
          <w:rFonts w:ascii="Times New Roman" w:hAnsi="Times New Roman" w:cs="Times New Roman"/>
          <w:color w:val="000000"/>
        </w:rPr>
      </w:pPr>
      <w:r>
        <w:rPr>
          <w:rFonts w:ascii="Times New Roman" w:hAnsi="Times New Roman" w:cs="Times New Roman"/>
          <w:color w:val="000000"/>
        </w:rPr>
        <w:t>El Paso, TX 79925</w:t>
      </w:r>
    </w:p>
    <w:p w:rsidR="00A1567B" w:rsidRDefault="00A1567B" w:rsidP="008B260F">
      <w:pPr>
        <w:autoSpaceDE w:val="0"/>
        <w:autoSpaceDN w:val="0"/>
        <w:adjustRightInd w:val="0"/>
        <w:spacing w:after="0" w:line="240" w:lineRule="auto"/>
        <w:ind w:left="2880" w:firstLine="1260"/>
        <w:rPr>
          <w:rFonts w:ascii="Times New Roman" w:hAnsi="Times New Roman" w:cs="Times New Roman"/>
          <w:color w:val="000000"/>
        </w:rPr>
      </w:pPr>
    </w:p>
    <w:p w:rsidR="00A1567B" w:rsidRPr="003F7BAA" w:rsidRDefault="00FA0326" w:rsidP="008B260F">
      <w:pPr>
        <w:autoSpaceDE w:val="0"/>
        <w:autoSpaceDN w:val="0"/>
        <w:adjustRightInd w:val="0"/>
        <w:spacing w:after="0" w:line="240" w:lineRule="auto"/>
        <w:ind w:left="2880" w:firstLine="720"/>
        <w:rPr>
          <w:rFonts w:ascii="Times New Roman" w:hAnsi="Times New Roman" w:cs="Times New Roman"/>
          <w:color w:val="000000"/>
        </w:rPr>
      </w:pPr>
      <w:r w:rsidRPr="003F7BAA">
        <w:rPr>
          <w:rFonts w:ascii="Times New Roman" w:hAnsi="Times New Roman" w:cs="Times New Roman"/>
          <w:b/>
          <w:color w:val="000000"/>
        </w:rPr>
        <w:t xml:space="preserve">Fax: </w:t>
      </w:r>
      <w:r w:rsidR="00896234" w:rsidRPr="003F7BAA">
        <w:rPr>
          <w:rFonts w:ascii="Times New Roman" w:hAnsi="Times New Roman" w:cs="Times New Roman"/>
          <w:color w:val="000000"/>
        </w:rPr>
        <w:t>(915) 298-7872</w:t>
      </w:r>
      <w:bookmarkStart w:id="0" w:name="_GoBack"/>
      <w:bookmarkEnd w:id="0"/>
    </w:p>
    <w:p w:rsidR="00FA0326" w:rsidRPr="003F7BAA" w:rsidRDefault="00A1567B" w:rsidP="008B260F">
      <w:pPr>
        <w:tabs>
          <w:tab w:val="left" w:pos="4050"/>
        </w:tabs>
        <w:autoSpaceDE w:val="0"/>
        <w:autoSpaceDN w:val="0"/>
        <w:adjustRightInd w:val="0"/>
        <w:spacing w:after="0" w:line="240" w:lineRule="auto"/>
        <w:ind w:left="2160" w:firstLine="720"/>
        <w:rPr>
          <w:rFonts w:ascii="Times New Roman" w:hAnsi="Times New Roman" w:cs="Times New Roman"/>
          <w:color w:val="000000"/>
        </w:rPr>
      </w:pPr>
      <w:r w:rsidRPr="003F7BAA">
        <w:rPr>
          <w:rFonts w:ascii="Times New Roman" w:hAnsi="Times New Roman" w:cs="Times New Roman"/>
          <w:b/>
          <w:color w:val="000000"/>
        </w:rPr>
        <w:tab/>
      </w:r>
      <w:r w:rsidRPr="003F7BAA">
        <w:rPr>
          <w:rFonts w:ascii="Times New Roman" w:hAnsi="Times New Roman" w:cs="Times New Roman"/>
          <w:color w:val="000000"/>
        </w:rPr>
        <w:t>Toll-Free</w:t>
      </w:r>
      <w:r w:rsidR="00896234" w:rsidRPr="003F7BAA">
        <w:rPr>
          <w:rFonts w:ascii="Times New Roman" w:hAnsi="Times New Roman" w:cs="Times New Roman"/>
          <w:color w:val="000000"/>
        </w:rPr>
        <w:t xml:space="preserve"> Fax (844) 298-7872</w:t>
      </w:r>
    </w:p>
    <w:p w:rsidR="00FA0326" w:rsidRPr="003F7BAA" w:rsidRDefault="00FA0326" w:rsidP="003F7BAA">
      <w:pPr>
        <w:autoSpaceDE w:val="0"/>
        <w:autoSpaceDN w:val="0"/>
        <w:adjustRightInd w:val="0"/>
        <w:spacing w:after="0" w:line="240" w:lineRule="auto"/>
        <w:ind w:left="2880" w:firstLine="720"/>
        <w:rPr>
          <w:rFonts w:ascii="Times New Roman" w:hAnsi="Times New Roman" w:cs="Times New Roman"/>
          <w:b/>
          <w:color w:val="000000"/>
        </w:rPr>
      </w:pPr>
    </w:p>
    <w:p w:rsidR="00FA0326" w:rsidRPr="00FA0326" w:rsidRDefault="00FA0326" w:rsidP="00FA0326">
      <w:pPr>
        <w:autoSpaceDE w:val="0"/>
        <w:autoSpaceDN w:val="0"/>
        <w:adjustRightInd w:val="0"/>
        <w:spacing w:after="0" w:line="240" w:lineRule="auto"/>
        <w:rPr>
          <w:rFonts w:ascii="Times New Roman" w:hAnsi="Times New Roman" w:cs="Times New Roman"/>
          <w:b/>
          <w:bCs/>
          <w:color w:val="000000"/>
        </w:rPr>
      </w:pPr>
      <w:r w:rsidRPr="00FA0326">
        <w:rPr>
          <w:rFonts w:ascii="Times New Roman" w:hAnsi="Times New Roman" w:cs="Times New Roman"/>
          <w:b/>
          <w:bCs/>
          <w:color w:val="000000"/>
        </w:rPr>
        <w:t>You must request a state fair hearing by &lt;</w:t>
      </w:r>
      <w:r w:rsidRPr="005E1054">
        <w:rPr>
          <w:rFonts w:ascii="Times New Roman" w:hAnsi="Times New Roman" w:cs="Times New Roman"/>
          <w:b/>
          <w:bCs/>
          <w:color w:val="000000"/>
          <w:highlight w:val="yellow"/>
        </w:rPr>
        <w:t>date 120 Days from the date this notice is mailed</w:t>
      </w:r>
      <w:r w:rsidRPr="00FA0326">
        <w:rPr>
          <w:rFonts w:ascii="Times New Roman" w:hAnsi="Times New Roman" w:cs="Times New Roman"/>
          <w:b/>
          <w:bCs/>
          <w:color w:val="000000"/>
        </w:rPr>
        <w:t>&gt;.</w:t>
      </w: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r w:rsidRPr="00FA0326">
        <w:rPr>
          <w:rFonts w:ascii="Times New Roman" w:hAnsi="Times New Roman" w:cs="Times New Roman"/>
          <w:b/>
          <w:bCs/>
          <w:color w:val="000000"/>
        </w:rPr>
        <w:t xml:space="preserve"> </w:t>
      </w:r>
    </w:p>
    <w:p w:rsidR="00FA0326" w:rsidRPr="00FA0326" w:rsidRDefault="00FA0326" w:rsidP="00FA0326">
      <w:pPr>
        <w:pStyle w:val="Default"/>
        <w:jc w:val="both"/>
        <w:rPr>
          <w:rFonts w:ascii="Times New Roman" w:hAnsi="Times New Roman" w:cs="Times New Roman"/>
          <w:sz w:val="22"/>
          <w:szCs w:val="22"/>
        </w:rPr>
      </w:pPr>
      <w:r w:rsidRPr="00FA0326">
        <w:rPr>
          <w:rFonts w:ascii="Times New Roman" w:hAnsi="Times New Roman" w:cs="Times New Roman"/>
          <w:sz w:val="22"/>
          <w:szCs w:val="22"/>
        </w:rPr>
        <w:t xml:space="preserve">If you kept receiving services during your health plan appeal, you may be able to keep getting your services during your state fair hearing. Make your request by </w:t>
      </w:r>
      <w:r w:rsidRPr="00FA0326">
        <w:rPr>
          <w:rFonts w:ascii="Times New Roman" w:hAnsi="Times New Roman" w:cs="Times New Roman"/>
          <w:b/>
          <w:bCs/>
          <w:sz w:val="22"/>
          <w:szCs w:val="22"/>
        </w:rPr>
        <w:t>&lt;</w:t>
      </w:r>
      <w:r w:rsidRPr="005E1054">
        <w:rPr>
          <w:rFonts w:ascii="Times New Roman" w:hAnsi="Times New Roman" w:cs="Times New Roman"/>
          <w:b/>
          <w:bCs/>
          <w:sz w:val="22"/>
          <w:szCs w:val="22"/>
          <w:highlight w:val="yellow"/>
        </w:rPr>
        <w:t>date must be the later of the following: date 10 Days from the date this notice is mailed, or the date services will change</w:t>
      </w:r>
      <w:r w:rsidRPr="00FA0326">
        <w:rPr>
          <w:rFonts w:ascii="Times New Roman" w:hAnsi="Times New Roman" w:cs="Times New Roman"/>
          <w:b/>
          <w:bCs/>
          <w:sz w:val="22"/>
          <w:szCs w:val="22"/>
        </w:rPr>
        <w:t xml:space="preserve">&gt; </w:t>
      </w:r>
      <w:r w:rsidRPr="00FA0326">
        <w:rPr>
          <w:rFonts w:ascii="Times New Roman" w:hAnsi="Times New Roman" w:cs="Times New Roman"/>
          <w:sz w:val="22"/>
          <w:szCs w:val="22"/>
        </w:rPr>
        <w:t>only if you kept services during your health plan appeal.</w:t>
      </w:r>
    </w:p>
    <w:p w:rsidR="00FA0326" w:rsidRPr="00FA0326" w:rsidRDefault="00FA0326" w:rsidP="00FA0326">
      <w:pPr>
        <w:autoSpaceDE w:val="0"/>
        <w:autoSpaceDN w:val="0"/>
        <w:adjustRightInd w:val="0"/>
        <w:spacing w:after="0" w:line="240" w:lineRule="auto"/>
        <w:rPr>
          <w:rFonts w:ascii="Times New Roman" w:hAnsi="Times New Roman" w:cs="Times New Roman"/>
          <w:sz w:val="23"/>
          <w:szCs w:val="23"/>
        </w:rPr>
      </w:pPr>
      <w:r w:rsidRPr="00FA0326">
        <w:rPr>
          <w:rFonts w:ascii="Verdana" w:hAnsi="Verdana" w:cs="Verdana"/>
          <w:b/>
          <w:bCs/>
          <w:sz w:val="23"/>
          <w:szCs w:val="23"/>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7"/>
      </w:tblGrid>
      <w:tr w:rsidR="00FA0326" w:rsidRPr="00FA0326" w:rsidTr="00FC5BF0">
        <w:trPr>
          <w:trHeight w:val="3501"/>
        </w:trPr>
        <w:tc>
          <w:tcPr>
            <w:tcW w:w="9147" w:type="dxa"/>
          </w:tcPr>
          <w:p w:rsidR="00FA0326" w:rsidRDefault="00FA0326" w:rsidP="00FA0326">
            <w:pPr>
              <w:autoSpaceDE w:val="0"/>
              <w:autoSpaceDN w:val="0"/>
              <w:adjustRightInd w:val="0"/>
              <w:spacing w:after="0" w:line="240" w:lineRule="auto"/>
              <w:rPr>
                <w:rFonts w:ascii="Verdana" w:hAnsi="Verdana" w:cs="Verdana"/>
                <w:sz w:val="23"/>
                <w:szCs w:val="23"/>
              </w:rPr>
            </w:pPr>
          </w:p>
          <w:p w:rsidR="00FA0326" w:rsidRPr="00FA0326" w:rsidRDefault="00FA0326" w:rsidP="00FA0326">
            <w:pPr>
              <w:autoSpaceDE w:val="0"/>
              <w:autoSpaceDN w:val="0"/>
              <w:adjustRightInd w:val="0"/>
              <w:spacing w:after="0" w:line="240" w:lineRule="auto"/>
              <w:rPr>
                <w:rFonts w:ascii="Times New Roman" w:hAnsi="Times New Roman" w:cs="Times New Roman"/>
                <w:b/>
                <w:bCs/>
                <w:color w:val="000000"/>
              </w:rPr>
            </w:pPr>
            <w:r w:rsidRPr="00FA0326">
              <w:rPr>
                <w:rFonts w:ascii="Times New Roman" w:hAnsi="Times New Roman" w:cs="Times New Roman"/>
                <w:b/>
                <w:bCs/>
                <w:color w:val="000000"/>
              </w:rPr>
              <w:t xml:space="preserve">Mark the state fair hearing option you want: </w:t>
            </w: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p>
          <w:p w:rsidR="00FA0326" w:rsidRDefault="00FA0326" w:rsidP="00FA0326">
            <w:pPr>
              <w:autoSpaceDE w:val="0"/>
              <w:autoSpaceDN w:val="0"/>
              <w:adjustRightInd w:val="0"/>
              <w:spacing w:after="0" w:line="240" w:lineRule="auto"/>
              <w:rPr>
                <w:rFonts w:ascii="Times New Roman" w:hAnsi="Times New Roman" w:cs="Times New Roman"/>
                <w:color w:val="000000"/>
              </w:rPr>
            </w:pPr>
            <w:r w:rsidRPr="00FA0326">
              <w:rPr>
                <w:rFonts w:ascii="Times New Roman" w:hAnsi="Times New Roman" w:cs="Times New Roman"/>
                <w:color w:val="000000"/>
              </w:rPr>
              <w:t xml:space="preserve">Only select one. </w:t>
            </w: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r w:rsidRPr="00FA0326">
              <w:rPr>
                <w:rFonts w:ascii="Times New Roman" w:hAnsi="Times New Roman" w:cs="Times New Roman"/>
                <w:color w:val="000000"/>
              </w:rPr>
              <w:t xml:space="preserve">___ State fair hearing </w:t>
            </w: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r w:rsidRPr="00FA0326">
              <w:rPr>
                <w:rFonts w:ascii="Times New Roman" w:hAnsi="Times New Roman" w:cs="Times New Roman"/>
                <w:color w:val="000000"/>
              </w:rPr>
              <w:t xml:space="preserve">___ State fair hearing and external medical review </w:t>
            </w: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r w:rsidRPr="00FA0326">
              <w:rPr>
                <w:rFonts w:ascii="Times New Roman" w:hAnsi="Times New Roman" w:cs="Times New Roman"/>
                <w:color w:val="000000"/>
              </w:rPr>
              <w:t xml:space="preserve">___ Emergency state fair hearing* </w:t>
            </w:r>
          </w:p>
          <w:p w:rsidR="00FA0326" w:rsidRPr="00FA0326" w:rsidRDefault="00FA0326" w:rsidP="00FA0326">
            <w:pPr>
              <w:autoSpaceDE w:val="0"/>
              <w:autoSpaceDN w:val="0"/>
              <w:adjustRightInd w:val="0"/>
              <w:spacing w:after="0" w:line="240" w:lineRule="auto"/>
              <w:rPr>
                <w:rFonts w:ascii="Times New Roman" w:hAnsi="Times New Roman" w:cs="Times New Roman"/>
                <w:color w:val="000000"/>
              </w:rPr>
            </w:pPr>
          </w:p>
          <w:p w:rsidR="00FA0326" w:rsidRPr="00FA0326" w:rsidRDefault="00FA0326" w:rsidP="00FA0326">
            <w:pPr>
              <w:autoSpaceDE w:val="0"/>
              <w:autoSpaceDN w:val="0"/>
              <w:adjustRightInd w:val="0"/>
              <w:spacing w:after="0" w:line="240" w:lineRule="auto"/>
              <w:rPr>
                <w:rFonts w:ascii="Verdana" w:hAnsi="Verdana" w:cs="Verdana"/>
                <w:color w:val="000000"/>
                <w:sz w:val="23"/>
                <w:szCs w:val="23"/>
              </w:rPr>
            </w:pPr>
            <w:r w:rsidRPr="00FA0326">
              <w:rPr>
                <w:rFonts w:ascii="Times New Roman" w:hAnsi="Times New Roman" w:cs="Times New Roman"/>
                <w:color w:val="000000"/>
              </w:rPr>
              <w:t>___ Emergency state fair hearing and emergency external medical review*</w:t>
            </w:r>
            <w:r w:rsidRPr="00FA0326">
              <w:rPr>
                <w:rFonts w:ascii="Verdana" w:hAnsi="Verdana" w:cs="Verdana"/>
                <w:color w:val="000000"/>
                <w:sz w:val="23"/>
                <w:szCs w:val="23"/>
              </w:rPr>
              <w:t xml:space="preserve"> </w:t>
            </w:r>
          </w:p>
        </w:tc>
      </w:tr>
    </w:tbl>
    <w:p w:rsidR="00FA0326" w:rsidRPr="00FA0326" w:rsidRDefault="00FA0326" w:rsidP="00FA0326">
      <w:pPr>
        <w:pStyle w:val="Default"/>
        <w:jc w:val="both"/>
        <w:rPr>
          <w:rFonts w:ascii="Times New Roman" w:hAnsi="Times New Roman" w:cs="Times New Roman"/>
          <w:sz w:val="22"/>
          <w:szCs w:val="22"/>
        </w:rPr>
      </w:pPr>
    </w:p>
    <w:p w:rsidR="0076569D" w:rsidRPr="00FA0326" w:rsidRDefault="0076569D" w:rsidP="0076569D">
      <w:pPr>
        <w:autoSpaceDE w:val="0"/>
        <w:autoSpaceDN w:val="0"/>
        <w:adjustRightInd w:val="0"/>
        <w:spacing w:after="0" w:line="240" w:lineRule="auto"/>
        <w:rPr>
          <w:rFonts w:ascii="Times New Roman" w:hAnsi="Times New Roman" w:cs="Times New Roman"/>
          <w:sz w:val="23"/>
          <w:szCs w:val="23"/>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7"/>
      </w:tblGrid>
      <w:tr w:rsidR="0076569D" w:rsidRPr="00FA0326" w:rsidTr="008B260F">
        <w:trPr>
          <w:trHeight w:val="1817"/>
        </w:trPr>
        <w:tc>
          <w:tcPr>
            <w:tcW w:w="9147" w:type="dxa"/>
          </w:tcPr>
          <w:p w:rsidR="0076569D" w:rsidRDefault="0076569D" w:rsidP="0076569D">
            <w:pPr>
              <w:autoSpaceDE w:val="0"/>
              <w:autoSpaceDN w:val="0"/>
              <w:adjustRightInd w:val="0"/>
              <w:spacing w:after="0" w:line="240" w:lineRule="auto"/>
              <w:rPr>
                <w:rFonts w:ascii="Times New Roman" w:hAnsi="Times New Roman" w:cs="Times New Roman"/>
                <w:b/>
                <w:bCs/>
                <w:color w:val="000000"/>
              </w:rPr>
            </w:pPr>
          </w:p>
          <w:p w:rsidR="0076569D" w:rsidRPr="0076569D" w:rsidRDefault="0076569D" w:rsidP="0076569D">
            <w:pPr>
              <w:autoSpaceDE w:val="0"/>
              <w:autoSpaceDN w:val="0"/>
              <w:adjustRightInd w:val="0"/>
              <w:spacing w:after="0" w:line="240" w:lineRule="auto"/>
              <w:jc w:val="both"/>
              <w:rPr>
                <w:rFonts w:ascii="Times New Roman" w:hAnsi="Times New Roman" w:cs="Times New Roman"/>
                <w:b/>
                <w:color w:val="000000"/>
              </w:rPr>
            </w:pPr>
            <w:r w:rsidRPr="00FA0326">
              <w:rPr>
                <w:rFonts w:ascii="Times New Roman" w:hAnsi="Times New Roman" w:cs="Times New Roman"/>
                <w:b/>
                <w:color w:val="000000"/>
              </w:rPr>
              <w:t xml:space="preserve">*Emergency state fair hearings and emergency external medical reviews should only be requested if you believe your health will be seriously harmed by waiting for your fair hearing or external medical review decisions. </w:t>
            </w:r>
          </w:p>
          <w:p w:rsidR="0076569D" w:rsidRPr="00FA0326" w:rsidRDefault="0076569D" w:rsidP="0076569D">
            <w:pPr>
              <w:autoSpaceDE w:val="0"/>
              <w:autoSpaceDN w:val="0"/>
              <w:adjustRightInd w:val="0"/>
              <w:spacing w:after="0" w:line="240" w:lineRule="auto"/>
              <w:rPr>
                <w:rFonts w:ascii="Times New Roman" w:hAnsi="Times New Roman" w:cs="Times New Roman"/>
                <w:color w:val="000000"/>
              </w:rPr>
            </w:pPr>
          </w:p>
          <w:p w:rsidR="0076569D" w:rsidRPr="008B260F" w:rsidRDefault="0076569D" w:rsidP="008B260F">
            <w:pPr>
              <w:pStyle w:val="Default"/>
              <w:rPr>
                <w:rFonts w:ascii="Times New Roman" w:hAnsi="Times New Roman" w:cs="Times New Roman"/>
                <w:sz w:val="22"/>
                <w:szCs w:val="22"/>
              </w:rPr>
            </w:pPr>
            <w:r w:rsidRPr="005E1054">
              <w:rPr>
                <w:rFonts w:ascii="Times New Roman" w:hAnsi="Times New Roman" w:cs="Times New Roman"/>
                <w:sz w:val="22"/>
                <w:szCs w:val="22"/>
                <w:highlight w:val="yellow"/>
              </w:rPr>
              <w:t>&lt;Denial Reference Number: Number</w:t>
            </w:r>
            <w:r w:rsidRPr="00FA0326">
              <w:rPr>
                <w:rFonts w:ascii="Times New Roman" w:hAnsi="Times New Roman" w:cs="Times New Roman"/>
                <w:sz w:val="22"/>
                <w:szCs w:val="22"/>
              </w:rPr>
              <w:t xml:space="preserve">&gt; </w:t>
            </w:r>
          </w:p>
        </w:tc>
      </w:tr>
    </w:tbl>
    <w:p w:rsidR="00FA0326" w:rsidRDefault="00FA0326" w:rsidP="00D94879">
      <w:pPr>
        <w:pStyle w:val="Default"/>
        <w:rPr>
          <w:rFonts w:ascii="Times New Roman" w:hAnsi="Times New Roman" w:cs="Times New Roman"/>
          <w:sz w:val="22"/>
          <w:szCs w:val="22"/>
        </w:rPr>
      </w:pPr>
    </w:p>
    <w:p w:rsidR="008C79B3" w:rsidRDefault="008C79B3" w:rsidP="008B260F">
      <w:pPr>
        <w:pStyle w:val="Default"/>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6"/>
      </w:tblGrid>
      <w:tr w:rsidR="0076569D" w:rsidRPr="0076569D" w:rsidTr="005B54A6">
        <w:trPr>
          <w:trHeight w:val="2933"/>
        </w:trPr>
        <w:tc>
          <w:tcPr>
            <w:tcW w:w="9176" w:type="dxa"/>
          </w:tcPr>
          <w:p w:rsidR="0076569D" w:rsidRDefault="0076569D" w:rsidP="0076569D">
            <w:pPr>
              <w:pStyle w:val="Default"/>
              <w:rPr>
                <w:b/>
                <w:bCs/>
                <w:sz w:val="23"/>
                <w:szCs w:val="23"/>
              </w:rPr>
            </w:pPr>
          </w:p>
          <w:p w:rsidR="0076569D" w:rsidRPr="0076569D" w:rsidRDefault="0076569D" w:rsidP="0076569D">
            <w:pPr>
              <w:pStyle w:val="Default"/>
              <w:rPr>
                <w:rFonts w:ascii="Times New Roman" w:hAnsi="Times New Roman" w:cs="Times New Roman"/>
                <w:sz w:val="22"/>
                <w:szCs w:val="22"/>
              </w:rPr>
            </w:pPr>
            <w:r w:rsidRPr="0076569D">
              <w:rPr>
                <w:rFonts w:ascii="Times New Roman" w:hAnsi="Times New Roman" w:cs="Times New Roman"/>
                <w:b/>
                <w:bCs/>
                <w:sz w:val="22"/>
                <w:szCs w:val="22"/>
              </w:rPr>
              <w:t xml:space="preserve">Do you want your services to continue? </w:t>
            </w:r>
            <w:r w:rsidRPr="0076569D">
              <w:rPr>
                <w:rFonts w:ascii="Times New Roman" w:hAnsi="Times New Roman" w:cs="Times New Roman"/>
                <w:sz w:val="22"/>
                <w:szCs w:val="22"/>
              </w:rPr>
              <w:t xml:space="preserve">___ Yes ___ No </w:t>
            </w:r>
          </w:p>
          <w:p w:rsidR="0076569D" w:rsidRPr="0076569D" w:rsidRDefault="0076569D" w:rsidP="0076569D">
            <w:pPr>
              <w:pStyle w:val="Default"/>
              <w:rPr>
                <w:rFonts w:ascii="Times New Roman" w:hAnsi="Times New Roman" w:cs="Times New Roman"/>
                <w:sz w:val="22"/>
                <w:szCs w:val="22"/>
              </w:rPr>
            </w:pPr>
          </w:p>
          <w:p w:rsidR="0076569D" w:rsidRPr="0076569D" w:rsidRDefault="0076569D" w:rsidP="0076569D">
            <w:pPr>
              <w:pStyle w:val="Default"/>
              <w:rPr>
                <w:rFonts w:ascii="Times New Roman" w:hAnsi="Times New Roman" w:cs="Times New Roman"/>
                <w:sz w:val="22"/>
                <w:szCs w:val="22"/>
              </w:rPr>
            </w:pPr>
            <w:r w:rsidRPr="0076569D">
              <w:rPr>
                <w:rFonts w:ascii="Times New Roman" w:hAnsi="Times New Roman" w:cs="Times New Roman"/>
                <w:sz w:val="22"/>
                <w:szCs w:val="22"/>
              </w:rPr>
              <w:t xml:space="preserve">Your services can only be continued if they were also continued during your health plan appeal. If you want your services to continue, you must request a state fair hearing and ask to keep your services by </w:t>
            </w:r>
            <w:r w:rsidRPr="0076569D">
              <w:rPr>
                <w:rFonts w:ascii="Times New Roman" w:hAnsi="Times New Roman" w:cs="Times New Roman"/>
                <w:b/>
                <w:bCs/>
                <w:sz w:val="22"/>
                <w:szCs w:val="22"/>
              </w:rPr>
              <w:t>&lt;</w:t>
            </w:r>
            <w:r w:rsidRPr="005E1054">
              <w:rPr>
                <w:rFonts w:ascii="Times New Roman" w:hAnsi="Times New Roman" w:cs="Times New Roman"/>
                <w:b/>
                <w:bCs/>
                <w:sz w:val="22"/>
                <w:szCs w:val="22"/>
                <w:highlight w:val="yellow"/>
              </w:rPr>
              <w:t>date must be the later of</w:t>
            </w:r>
            <w:r w:rsidRPr="0076569D">
              <w:rPr>
                <w:rFonts w:ascii="Times New Roman" w:hAnsi="Times New Roman" w:cs="Times New Roman"/>
                <w:b/>
                <w:bCs/>
                <w:sz w:val="22"/>
                <w:szCs w:val="22"/>
              </w:rPr>
              <w:t xml:space="preserve"> the following: date 10 Days from the date this notice is mailed or the date services will change&gt;</w:t>
            </w:r>
            <w:r w:rsidRPr="0076569D">
              <w:rPr>
                <w:rFonts w:ascii="Times New Roman" w:hAnsi="Times New Roman" w:cs="Times New Roman"/>
                <w:sz w:val="22"/>
                <w:szCs w:val="22"/>
              </w:rPr>
              <w:t xml:space="preserve">. </w:t>
            </w:r>
          </w:p>
          <w:p w:rsidR="0076569D" w:rsidRPr="0076569D" w:rsidRDefault="0076569D" w:rsidP="0076569D">
            <w:pPr>
              <w:pStyle w:val="Default"/>
              <w:rPr>
                <w:rFonts w:ascii="Times New Roman" w:hAnsi="Times New Roman" w:cs="Times New Roman"/>
                <w:sz w:val="22"/>
                <w:szCs w:val="22"/>
              </w:rPr>
            </w:pPr>
          </w:p>
          <w:p w:rsidR="0076569D" w:rsidRPr="0076569D" w:rsidRDefault="0076569D" w:rsidP="0076569D">
            <w:pPr>
              <w:autoSpaceDE w:val="0"/>
              <w:autoSpaceDN w:val="0"/>
              <w:adjustRightInd w:val="0"/>
              <w:spacing w:after="0" w:line="240" w:lineRule="auto"/>
              <w:rPr>
                <w:rFonts w:ascii="Verdana" w:hAnsi="Verdana" w:cs="Verdana"/>
                <w:color w:val="000000"/>
                <w:sz w:val="23"/>
                <w:szCs w:val="23"/>
              </w:rPr>
            </w:pPr>
            <w:r w:rsidRPr="0076569D">
              <w:rPr>
                <w:rFonts w:ascii="Times New Roman" w:hAnsi="Times New Roman" w:cs="Times New Roman"/>
              </w:rPr>
              <w:t xml:space="preserve">You can make this request by phone. Call us at </w:t>
            </w:r>
            <w:r w:rsidR="008C79B3">
              <w:rPr>
                <w:rFonts w:ascii="Times New Roman" w:hAnsi="Times New Roman" w:cs="Times New Roman"/>
              </w:rPr>
              <w:t xml:space="preserve">(915) 532-3778 or Toll Free: (877) 532-3778 </w:t>
            </w:r>
            <w:r w:rsidRPr="0076569D">
              <w:rPr>
                <w:rFonts w:ascii="Times New Roman" w:hAnsi="Times New Roman" w:cs="Times New Roman"/>
              </w:rPr>
              <w:t>if you believe this form will not reach us by mail before the deadline.</w:t>
            </w:r>
            <w:r>
              <w:rPr>
                <w:sz w:val="23"/>
                <w:szCs w:val="23"/>
              </w:rPr>
              <w:t xml:space="preserve"> </w:t>
            </w:r>
          </w:p>
        </w:tc>
      </w:tr>
    </w:tbl>
    <w:p w:rsidR="00FA0326" w:rsidRDefault="00FA0326" w:rsidP="00D94879">
      <w:pPr>
        <w:pStyle w:val="Default"/>
        <w:rPr>
          <w:rFonts w:ascii="Times New Roman" w:hAnsi="Times New Roman" w:cs="Times New Roman"/>
          <w:sz w:val="22"/>
          <w:szCs w:val="22"/>
        </w:rPr>
      </w:pPr>
    </w:p>
    <w:tbl>
      <w:tblPr>
        <w:tblpPr w:leftFromText="180" w:rightFromText="180" w:vertAnchor="text" w:horzAnchor="margin" w:tblpY="6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2"/>
        <w:gridCol w:w="4532"/>
      </w:tblGrid>
      <w:tr w:rsidR="002F3279" w:rsidRPr="002F3279" w:rsidTr="002F5BEB">
        <w:trPr>
          <w:trHeight w:val="983"/>
        </w:trPr>
        <w:tc>
          <w:tcPr>
            <w:tcW w:w="4532" w:type="dxa"/>
          </w:tcPr>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r w:rsidRPr="002F3279">
              <w:rPr>
                <w:rFonts w:ascii="Times New Roman" w:hAnsi="Times New Roman" w:cs="Times New Roman"/>
                <w:color w:val="000000"/>
              </w:rPr>
              <w:t xml:space="preserve">Member last name: </w:t>
            </w:r>
          </w:p>
        </w:tc>
        <w:tc>
          <w:tcPr>
            <w:tcW w:w="4532" w:type="dxa"/>
          </w:tcPr>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r w:rsidRPr="002F3279">
              <w:rPr>
                <w:rFonts w:ascii="Times New Roman" w:hAnsi="Times New Roman" w:cs="Times New Roman"/>
                <w:color w:val="000000"/>
              </w:rPr>
              <w:t xml:space="preserve">Member first name: </w:t>
            </w:r>
          </w:p>
        </w:tc>
      </w:tr>
      <w:tr w:rsidR="002F3279" w:rsidRPr="002F3279" w:rsidTr="002F5BEB">
        <w:trPr>
          <w:trHeight w:val="1073"/>
        </w:trPr>
        <w:tc>
          <w:tcPr>
            <w:tcW w:w="4532" w:type="dxa"/>
          </w:tcPr>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r w:rsidRPr="002F3279">
              <w:rPr>
                <w:rFonts w:ascii="Times New Roman" w:hAnsi="Times New Roman" w:cs="Times New Roman"/>
                <w:color w:val="000000"/>
              </w:rPr>
              <w:t xml:space="preserve">Parent or guardian last name: </w:t>
            </w:r>
          </w:p>
        </w:tc>
        <w:tc>
          <w:tcPr>
            <w:tcW w:w="4532" w:type="dxa"/>
          </w:tcPr>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r w:rsidRPr="002F3279">
              <w:rPr>
                <w:rFonts w:ascii="Times New Roman" w:hAnsi="Times New Roman" w:cs="Times New Roman"/>
                <w:color w:val="000000"/>
              </w:rPr>
              <w:t xml:space="preserve">Parent or guardian first name: </w:t>
            </w:r>
          </w:p>
        </w:tc>
      </w:tr>
      <w:tr w:rsidR="002F3279" w:rsidRPr="002F3279" w:rsidTr="005B54A6">
        <w:trPr>
          <w:trHeight w:val="983"/>
        </w:trPr>
        <w:tc>
          <w:tcPr>
            <w:tcW w:w="4532" w:type="dxa"/>
          </w:tcPr>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r w:rsidRPr="002F3279">
              <w:rPr>
                <w:rFonts w:ascii="Times New Roman" w:hAnsi="Times New Roman" w:cs="Times New Roman"/>
                <w:color w:val="000000"/>
              </w:rPr>
              <w:t xml:space="preserve">Member Medicaid ID and subscriber number: </w:t>
            </w:r>
          </w:p>
        </w:tc>
        <w:tc>
          <w:tcPr>
            <w:tcW w:w="4532" w:type="dxa"/>
          </w:tcPr>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r w:rsidRPr="002F3279">
              <w:rPr>
                <w:rFonts w:ascii="Times New Roman" w:hAnsi="Times New Roman" w:cs="Times New Roman"/>
                <w:color w:val="000000"/>
              </w:rPr>
              <w:t xml:space="preserve">Preferred phone number: </w:t>
            </w:r>
          </w:p>
        </w:tc>
      </w:tr>
    </w:tbl>
    <w:p w:rsidR="008C79B3" w:rsidRDefault="008C79B3" w:rsidP="002F3279">
      <w:pPr>
        <w:autoSpaceDE w:val="0"/>
        <w:autoSpaceDN w:val="0"/>
        <w:adjustRightInd w:val="0"/>
        <w:spacing w:after="0" w:line="240" w:lineRule="auto"/>
        <w:rPr>
          <w:rFonts w:ascii="Times New Roman" w:hAnsi="Times New Roman" w:cs="Times New Roman"/>
          <w:b/>
          <w:bCs/>
        </w:rPr>
      </w:pPr>
    </w:p>
    <w:p w:rsidR="002F3279" w:rsidRPr="002F3279" w:rsidRDefault="002F3279" w:rsidP="002F3279">
      <w:pPr>
        <w:autoSpaceDE w:val="0"/>
        <w:autoSpaceDN w:val="0"/>
        <w:adjustRightInd w:val="0"/>
        <w:spacing w:after="0" w:line="240" w:lineRule="auto"/>
        <w:rPr>
          <w:rFonts w:ascii="Times New Roman" w:hAnsi="Times New Roman" w:cs="Times New Roman"/>
          <w:b/>
          <w:bCs/>
        </w:rPr>
      </w:pPr>
      <w:r w:rsidRPr="002F3279">
        <w:rPr>
          <w:rFonts w:ascii="Times New Roman" w:hAnsi="Times New Roman" w:cs="Times New Roman"/>
          <w:b/>
          <w:bCs/>
        </w:rPr>
        <w:t>Your Personal Information*</w:t>
      </w:r>
    </w:p>
    <w:p w:rsidR="002F3279" w:rsidRDefault="002F3279" w:rsidP="002F3279">
      <w:pPr>
        <w:rPr>
          <w:rFonts w:ascii="Times New Roman" w:hAnsi="Times New Roman" w:cs="Times New Roman"/>
        </w:rPr>
      </w:pPr>
      <w:r w:rsidRPr="002F3279">
        <w:rPr>
          <w:rFonts w:ascii="Times New Roman" w:hAnsi="Times New Roman" w:cs="Times New Roman"/>
        </w:rPr>
        <w:t xml:space="preserve">*If any of your contact information has changed, call the enrollment broker at 800-964-2777 and </w:t>
      </w:r>
      <w:r w:rsidR="008C79B3">
        <w:rPr>
          <w:rFonts w:ascii="Times New Roman" w:hAnsi="Times New Roman" w:cs="Times New Roman"/>
        </w:rPr>
        <w:t>El Paso Health</w:t>
      </w:r>
      <w:r w:rsidRPr="002F3279">
        <w:rPr>
          <w:rFonts w:ascii="Times New Roman" w:hAnsi="Times New Roman" w:cs="Times New Roman"/>
        </w:rPr>
        <w:t xml:space="preserve"> at </w:t>
      </w:r>
      <w:r w:rsidR="008C79B3">
        <w:rPr>
          <w:rFonts w:ascii="Times New Roman" w:hAnsi="Times New Roman" w:cs="Times New Roman"/>
        </w:rPr>
        <w:t>(915) 532-3778 or Toll Free: (877) 532-3778</w:t>
      </w:r>
      <w:r w:rsidRPr="002F3279">
        <w:rPr>
          <w:rFonts w:ascii="Times New Roman" w:hAnsi="Times New Roman" w:cs="Times New Roman"/>
        </w:rPr>
        <w:t>.</w:t>
      </w:r>
    </w:p>
    <w:p w:rsidR="002F3279" w:rsidRPr="002F3279" w:rsidRDefault="002F3279" w:rsidP="002F3279">
      <w:pPr>
        <w:autoSpaceDE w:val="0"/>
        <w:autoSpaceDN w:val="0"/>
        <w:adjustRightInd w:val="0"/>
        <w:spacing w:after="0" w:line="240" w:lineRule="auto"/>
        <w:rPr>
          <w:rFonts w:ascii="Times New Roman" w:hAnsi="Times New Roman" w:cs="Times New Roman"/>
          <w:b/>
          <w:bCs/>
          <w:color w:val="000000"/>
        </w:rPr>
      </w:pPr>
      <w:r w:rsidRPr="002F3279">
        <w:rPr>
          <w:rFonts w:ascii="Times New Roman" w:hAnsi="Times New Roman" w:cs="Times New Roman"/>
          <w:b/>
          <w:bCs/>
          <w:color w:val="000000"/>
        </w:rPr>
        <w:t xml:space="preserve">Your Hearing Representative’s or Parent’s Information </w:t>
      </w:r>
    </w:p>
    <w:p w:rsidR="002F3279" w:rsidRPr="002F3279" w:rsidRDefault="002F3279" w:rsidP="002F3279">
      <w:pPr>
        <w:autoSpaceDE w:val="0"/>
        <w:autoSpaceDN w:val="0"/>
        <w:adjustRightInd w:val="0"/>
        <w:spacing w:after="0" w:line="240" w:lineRule="auto"/>
        <w:rPr>
          <w:rFonts w:ascii="Times New Roman" w:hAnsi="Times New Roman" w:cs="Times New Roman"/>
          <w:color w:val="000000"/>
        </w:rPr>
      </w:pPr>
    </w:p>
    <w:p w:rsidR="002F3279" w:rsidRDefault="002F3279" w:rsidP="002F3279">
      <w:pPr>
        <w:rPr>
          <w:rFonts w:ascii="Times New Roman" w:hAnsi="Times New Roman" w:cs="Times New Roman"/>
          <w:color w:val="000000"/>
        </w:rPr>
      </w:pPr>
      <w:r w:rsidRPr="002F3279">
        <w:rPr>
          <w:rFonts w:ascii="Times New Roman" w:hAnsi="Times New Roman" w:cs="Times New Roman"/>
          <w:color w:val="000000"/>
        </w:rPr>
        <w:t>You can represent yourself. If you would like someone to represent you, such as, parent, relative or friend, complete the following information. By completing this section, you are authorizing your designated representative to appeal and obtain information on your behalf.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115"/>
      </w:tblGrid>
      <w:tr w:rsidR="007A1784" w:rsidRPr="007A1784" w:rsidTr="008C79B3">
        <w:trPr>
          <w:trHeight w:val="643"/>
        </w:trPr>
        <w:tc>
          <w:tcPr>
            <w:tcW w:w="9115" w:type="dxa"/>
          </w:tcPr>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r w:rsidRPr="007A1784">
              <w:rPr>
                <w:rFonts w:ascii="Times New Roman" w:hAnsi="Times New Roman" w:cs="Times New Roman"/>
                <w:color w:val="000000"/>
              </w:rPr>
              <w:t xml:space="preserve">Name: </w:t>
            </w:r>
          </w:p>
        </w:tc>
      </w:tr>
      <w:tr w:rsidR="007A1784" w:rsidRPr="007A1784" w:rsidTr="008C79B3">
        <w:trPr>
          <w:trHeight w:val="724"/>
        </w:trPr>
        <w:tc>
          <w:tcPr>
            <w:tcW w:w="9115" w:type="dxa"/>
          </w:tcPr>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r w:rsidRPr="007A1784">
              <w:rPr>
                <w:rFonts w:ascii="Times New Roman" w:hAnsi="Times New Roman" w:cs="Times New Roman"/>
                <w:color w:val="000000"/>
              </w:rPr>
              <w:t xml:space="preserve">Address: </w:t>
            </w:r>
          </w:p>
        </w:tc>
      </w:tr>
      <w:tr w:rsidR="007A1784" w:rsidRPr="007A1784" w:rsidTr="008C79B3">
        <w:trPr>
          <w:trHeight w:val="724"/>
        </w:trPr>
        <w:tc>
          <w:tcPr>
            <w:tcW w:w="9115" w:type="dxa"/>
          </w:tcPr>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r w:rsidRPr="007A1784">
              <w:rPr>
                <w:rFonts w:ascii="Times New Roman" w:hAnsi="Times New Roman" w:cs="Times New Roman"/>
                <w:color w:val="000000"/>
              </w:rPr>
              <w:t xml:space="preserve">Phone number: </w:t>
            </w:r>
          </w:p>
        </w:tc>
      </w:tr>
    </w:tbl>
    <w:p w:rsidR="007A1784" w:rsidRDefault="007A1784" w:rsidP="007A1784">
      <w:pPr>
        <w:rPr>
          <w:rFonts w:ascii="Times New Roman" w:hAnsi="Times New Roman" w:cs="Times New Roman"/>
        </w:rPr>
      </w:pPr>
    </w:p>
    <w:p w:rsidR="002F5BEB" w:rsidRDefault="002F5BEB" w:rsidP="007A1784">
      <w:pPr>
        <w:rPr>
          <w:rFonts w:ascii="Times New Roman" w:hAnsi="Times New Roman" w:cs="Times New Roman"/>
        </w:rPr>
      </w:pPr>
    </w:p>
    <w:p w:rsidR="005B54A6" w:rsidRDefault="005B54A6" w:rsidP="007A1784">
      <w:pPr>
        <w:autoSpaceDE w:val="0"/>
        <w:autoSpaceDN w:val="0"/>
        <w:adjustRightInd w:val="0"/>
        <w:spacing w:after="0" w:line="240" w:lineRule="auto"/>
        <w:rPr>
          <w:rFonts w:ascii="Times New Roman" w:hAnsi="Times New Roman" w:cs="Times New Roman"/>
          <w:b/>
          <w:bCs/>
          <w:color w:val="000000"/>
        </w:rPr>
      </w:pPr>
    </w:p>
    <w:p w:rsidR="007A1784" w:rsidRDefault="007A1784" w:rsidP="007A1784">
      <w:pPr>
        <w:autoSpaceDE w:val="0"/>
        <w:autoSpaceDN w:val="0"/>
        <w:adjustRightInd w:val="0"/>
        <w:spacing w:after="0" w:line="240" w:lineRule="auto"/>
        <w:rPr>
          <w:rFonts w:ascii="Times New Roman" w:hAnsi="Times New Roman" w:cs="Times New Roman"/>
          <w:b/>
          <w:bCs/>
          <w:color w:val="000000"/>
        </w:rPr>
      </w:pPr>
      <w:r w:rsidRPr="007A1784">
        <w:rPr>
          <w:rFonts w:ascii="Times New Roman" w:hAnsi="Times New Roman" w:cs="Times New Roman"/>
          <w:b/>
          <w:bCs/>
          <w:color w:val="000000"/>
        </w:rPr>
        <w:lastRenderedPageBreak/>
        <w:t xml:space="preserve">Reason for the State Fair Hearing </w:t>
      </w:r>
    </w:p>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p>
    <w:p w:rsidR="007A1784" w:rsidRPr="007A1784" w:rsidRDefault="007A1784" w:rsidP="007A1784">
      <w:pPr>
        <w:rPr>
          <w:rFonts w:ascii="Times New Roman" w:hAnsi="Times New Roman" w:cs="Times New Roman"/>
          <w:color w:val="000000"/>
        </w:rPr>
      </w:pPr>
      <w:r w:rsidRPr="007A1784">
        <w:rPr>
          <w:rFonts w:ascii="Times New Roman" w:hAnsi="Times New Roman" w:cs="Times New Roman"/>
          <w:color w:val="000000"/>
        </w:rPr>
        <w:t>This section is optional. You can fill it out to tell us about your services under appeal and why you think they’re needed.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115"/>
      </w:tblGrid>
      <w:tr w:rsidR="007A1784" w:rsidRPr="007A1784" w:rsidTr="008C79B3">
        <w:trPr>
          <w:trHeight w:val="1507"/>
        </w:trPr>
        <w:tc>
          <w:tcPr>
            <w:tcW w:w="9115" w:type="dxa"/>
          </w:tcPr>
          <w:p w:rsidR="007A1784" w:rsidRPr="007A1784" w:rsidRDefault="007A1784" w:rsidP="007A1784">
            <w:pPr>
              <w:pStyle w:val="Default"/>
              <w:rPr>
                <w:rFonts w:ascii="Times New Roman" w:hAnsi="Times New Roman" w:cs="Times New Roman"/>
                <w:sz w:val="22"/>
                <w:szCs w:val="22"/>
              </w:rPr>
            </w:pPr>
            <w:r w:rsidRPr="007A1784">
              <w:rPr>
                <w:rFonts w:ascii="Times New Roman" w:hAnsi="Times New Roman" w:cs="Times New Roman"/>
                <w:sz w:val="22"/>
                <w:szCs w:val="22"/>
              </w:rPr>
              <w:t xml:space="preserve">Services under appeal: </w:t>
            </w:r>
          </w:p>
          <w:p w:rsidR="007A1784" w:rsidRPr="007A1784" w:rsidRDefault="007A1784" w:rsidP="00A64A77">
            <w:pPr>
              <w:autoSpaceDE w:val="0"/>
              <w:autoSpaceDN w:val="0"/>
              <w:adjustRightInd w:val="0"/>
              <w:spacing w:after="0" w:line="240" w:lineRule="auto"/>
              <w:rPr>
                <w:rFonts w:ascii="Times New Roman" w:hAnsi="Times New Roman" w:cs="Times New Roman"/>
                <w:color w:val="000000"/>
              </w:rPr>
            </w:pPr>
          </w:p>
        </w:tc>
      </w:tr>
      <w:tr w:rsidR="007A1784" w:rsidRPr="007A1784" w:rsidTr="008C79B3">
        <w:trPr>
          <w:trHeight w:val="1804"/>
        </w:trPr>
        <w:tc>
          <w:tcPr>
            <w:tcW w:w="9115" w:type="dxa"/>
          </w:tcPr>
          <w:p w:rsidR="007A1784" w:rsidRPr="007A1784" w:rsidRDefault="007A1784" w:rsidP="007A1784">
            <w:pPr>
              <w:pStyle w:val="Default"/>
              <w:rPr>
                <w:rFonts w:ascii="Times New Roman" w:hAnsi="Times New Roman" w:cs="Times New Roman"/>
                <w:sz w:val="22"/>
                <w:szCs w:val="22"/>
              </w:rPr>
            </w:pPr>
            <w:r w:rsidRPr="007A1784">
              <w:rPr>
                <w:rFonts w:ascii="Times New Roman" w:hAnsi="Times New Roman" w:cs="Times New Roman"/>
                <w:sz w:val="22"/>
                <w:szCs w:val="22"/>
              </w:rPr>
              <w:t xml:space="preserve">Why you need them: </w:t>
            </w:r>
          </w:p>
          <w:p w:rsidR="007A1784" w:rsidRPr="007A1784" w:rsidRDefault="007A1784" w:rsidP="00A64A77">
            <w:pPr>
              <w:autoSpaceDE w:val="0"/>
              <w:autoSpaceDN w:val="0"/>
              <w:adjustRightInd w:val="0"/>
              <w:spacing w:after="0" w:line="240" w:lineRule="auto"/>
              <w:rPr>
                <w:rFonts w:ascii="Times New Roman" w:hAnsi="Times New Roman" w:cs="Times New Roman"/>
                <w:color w:val="000000"/>
              </w:rPr>
            </w:pPr>
          </w:p>
        </w:tc>
      </w:tr>
    </w:tbl>
    <w:p w:rsidR="007A1784" w:rsidRPr="007A1784" w:rsidRDefault="007A1784" w:rsidP="007A1784">
      <w:pPr>
        <w:autoSpaceDE w:val="0"/>
        <w:autoSpaceDN w:val="0"/>
        <w:adjustRightInd w:val="0"/>
        <w:spacing w:after="0" w:line="240" w:lineRule="auto"/>
        <w:rPr>
          <w:rFonts w:ascii="Times New Roman" w:hAnsi="Times New Roman" w:cs="Times New Roman"/>
          <w:b/>
          <w:bCs/>
          <w:color w:val="000000"/>
        </w:rPr>
      </w:pPr>
      <w:r w:rsidRPr="007A1784">
        <w:rPr>
          <w:rFonts w:ascii="Times New Roman" w:hAnsi="Times New Roman" w:cs="Times New Roman"/>
          <w:b/>
          <w:bCs/>
          <w:color w:val="000000"/>
        </w:rPr>
        <w:t xml:space="preserve">Sign this form </w:t>
      </w:r>
    </w:p>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p>
    <w:p w:rsidR="002F3279" w:rsidRDefault="007A1784" w:rsidP="007A1784">
      <w:pPr>
        <w:rPr>
          <w:rFonts w:ascii="Times New Roman" w:hAnsi="Times New Roman" w:cs="Times New Roman"/>
          <w:color w:val="000000"/>
        </w:rPr>
      </w:pPr>
      <w:r w:rsidRPr="007A1784">
        <w:rPr>
          <w:rFonts w:ascii="Times New Roman" w:hAnsi="Times New Roman" w:cs="Times New Roman"/>
          <w:color w:val="000000"/>
        </w:rPr>
        <w:t>By signing this form, you or your representative are requesting a state fair hearing and giving the Texas Health and Human Services Commission authorization to get your medical records and to contact a representative if you listed one.</w:t>
      </w:r>
    </w:p>
    <w:p w:rsidR="003A6CD5" w:rsidRDefault="003A6CD5" w:rsidP="007A1784">
      <w:pPr>
        <w:autoSpaceDE w:val="0"/>
        <w:autoSpaceDN w:val="0"/>
        <w:adjustRightInd w:val="0"/>
        <w:spacing w:after="0" w:line="240" w:lineRule="auto"/>
        <w:rPr>
          <w:rFonts w:ascii="Times New Roman" w:hAnsi="Times New Roman" w:cs="Times New Roman"/>
          <w:color w:val="000000"/>
        </w:rPr>
      </w:pPr>
    </w:p>
    <w:p w:rsidR="007A1784" w:rsidRPr="00CC4157" w:rsidRDefault="007A1784" w:rsidP="007A1784">
      <w:pPr>
        <w:autoSpaceDE w:val="0"/>
        <w:autoSpaceDN w:val="0"/>
        <w:adjustRightInd w:val="0"/>
        <w:spacing w:after="0" w:line="240" w:lineRule="auto"/>
        <w:rPr>
          <w:rFonts w:ascii="Times New Roman" w:hAnsi="Times New Roman" w:cs="Times New Roman"/>
          <w:color w:val="000000"/>
        </w:rPr>
      </w:pPr>
      <w:r w:rsidRPr="007A1784">
        <w:rPr>
          <w:rFonts w:ascii="Times New Roman" w:hAnsi="Times New Roman" w:cs="Times New Roman"/>
          <w:color w:val="000000"/>
        </w:rPr>
        <w:t xml:space="preserve">Member/Authorized representative signature </w:t>
      </w:r>
    </w:p>
    <w:p w:rsidR="007A1784" w:rsidRPr="00CC4157" w:rsidRDefault="007A1784" w:rsidP="007A1784">
      <w:pPr>
        <w:autoSpaceDE w:val="0"/>
        <w:autoSpaceDN w:val="0"/>
        <w:adjustRightInd w:val="0"/>
        <w:spacing w:after="0" w:line="240" w:lineRule="auto"/>
        <w:rPr>
          <w:rFonts w:ascii="Times New Roman" w:hAnsi="Times New Roman" w:cs="Times New Roman"/>
          <w:color w:val="000000"/>
        </w:rPr>
      </w:pPr>
    </w:p>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p>
    <w:p w:rsidR="007A1784" w:rsidRPr="007A1784" w:rsidRDefault="007A1784" w:rsidP="007A1784">
      <w:pPr>
        <w:autoSpaceDE w:val="0"/>
        <w:autoSpaceDN w:val="0"/>
        <w:adjustRightInd w:val="0"/>
        <w:spacing w:after="0" w:line="240" w:lineRule="auto"/>
        <w:rPr>
          <w:rFonts w:ascii="Times New Roman" w:hAnsi="Times New Roman" w:cs="Times New Roman"/>
          <w:color w:val="000000"/>
        </w:rPr>
      </w:pPr>
      <w:r w:rsidRPr="007A1784">
        <w:rPr>
          <w:rFonts w:ascii="Times New Roman" w:hAnsi="Times New Roman" w:cs="Times New Roman"/>
          <w:color w:val="000000"/>
        </w:rPr>
        <w:t>____________________________________________________</w:t>
      </w:r>
      <w:r w:rsidR="008C79B3">
        <w:rPr>
          <w:rFonts w:ascii="Times New Roman" w:hAnsi="Times New Roman" w:cs="Times New Roman"/>
          <w:color w:val="000000"/>
        </w:rPr>
        <w:t>______________________</w:t>
      </w:r>
      <w:r w:rsidRPr="007A1784">
        <w:rPr>
          <w:rFonts w:ascii="Times New Roman" w:hAnsi="Times New Roman" w:cs="Times New Roman"/>
          <w:color w:val="000000"/>
        </w:rPr>
        <w:t xml:space="preserve">_______ </w:t>
      </w:r>
    </w:p>
    <w:p w:rsidR="007A1784" w:rsidRPr="00CC4157" w:rsidRDefault="007A1784" w:rsidP="007A1784">
      <w:pPr>
        <w:autoSpaceDE w:val="0"/>
        <w:autoSpaceDN w:val="0"/>
        <w:adjustRightInd w:val="0"/>
        <w:spacing w:after="0" w:line="240" w:lineRule="auto"/>
        <w:rPr>
          <w:rFonts w:ascii="Times New Roman" w:hAnsi="Times New Roman" w:cs="Times New Roman"/>
          <w:color w:val="000000"/>
        </w:rPr>
      </w:pPr>
      <w:r w:rsidRPr="007A1784">
        <w:rPr>
          <w:rFonts w:ascii="Times New Roman" w:hAnsi="Times New Roman" w:cs="Times New Roman"/>
          <w:color w:val="000000"/>
        </w:rPr>
        <w:t xml:space="preserve">Printed Name </w:t>
      </w:r>
    </w:p>
    <w:p w:rsidR="007A1784" w:rsidRPr="00CC4157" w:rsidRDefault="007A1784" w:rsidP="007A1784">
      <w:pPr>
        <w:autoSpaceDE w:val="0"/>
        <w:autoSpaceDN w:val="0"/>
        <w:adjustRightInd w:val="0"/>
        <w:spacing w:after="0" w:line="240" w:lineRule="auto"/>
        <w:rPr>
          <w:rFonts w:ascii="Times New Roman" w:hAnsi="Times New Roman" w:cs="Times New Roman"/>
          <w:color w:val="000000"/>
        </w:rPr>
      </w:pPr>
    </w:p>
    <w:p w:rsidR="007A1784" w:rsidRPr="00CC4157" w:rsidRDefault="007A1784" w:rsidP="007A1784">
      <w:pPr>
        <w:autoSpaceDE w:val="0"/>
        <w:autoSpaceDN w:val="0"/>
        <w:adjustRightInd w:val="0"/>
        <w:spacing w:after="0" w:line="240" w:lineRule="auto"/>
        <w:rPr>
          <w:rFonts w:ascii="Times New Roman" w:hAnsi="Times New Roman" w:cs="Times New Roman"/>
          <w:color w:val="000000"/>
        </w:rPr>
      </w:pPr>
    </w:p>
    <w:p w:rsidR="003A6CD5" w:rsidRPr="005E1054" w:rsidRDefault="003A6CD5" w:rsidP="003A6CD5">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_________________________________________________________________________________ </w:t>
      </w:r>
    </w:p>
    <w:p w:rsidR="00482806" w:rsidRPr="005E1054" w:rsidRDefault="003A6CD5" w:rsidP="003A6CD5">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Date </w:t>
      </w:r>
    </w:p>
    <w:p w:rsidR="002F5BEB" w:rsidRPr="005E1054" w:rsidRDefault="002F5BEB" w:rsidP="003A6CD5">
      <w:pPr>
        <w:autoSpaceDE w:val="0"/>
        <w:autoSpaceDN w:val="0"/>
        <w:adjustRightInd w:val="0"/>
        <w:spacing w:after="0" w:line="240" w:lineRule="auto"/>
        <w:rPr>
          <w:rFonts w:ascii="Times New Roman" w:hAnsi="Times New Roman" w:cs="Times New Roman"/>
          <w:color w:val="000000"/>
          <w:lang w:val="es-MX"/>
        </w:rPr>
      </w:pPr>
    </w:p>
    <w:p w:rsidR="002F5BEB" w:rsidRPr="005E1054" w:rsidRDefault="002F5BEB" w:rsidP="003A6CD5">
      <w:pPr>
        <w:autoSpaceDE w:val="0"/>
        <w:autoSpaceDN w:val="0"/>
        <w:adjustRightInd w:val="0"/>
        <w:spacing w:after="0" w:line="240" w:lineRule="auto"/>
        <w:rPr>
          <w:rFonts w:ascii="Times New Roman" w:hAnsi="Times New Roman" w:cs="Times New Roman"/>
          <w:color w:val="000000"/>
          <w:lang w:val="es-MX"/>
        </w:rPr>
      </w:pPr>
    </w:p>
    <w:p w:rsidR="002F5BEB" w:rsidRPr="005E1054" w:rsidRDefault="002F5BEB" w:rsidP="003A6CD5">
      <w:pPr>
        <w:autoSpaceDE w:val="0"/>
        <w:autoSpaceDN w:val="0"/>
        <w:adjustRightInd w:val="0"/>
        <w:spacing w:after="0" w:line="240" w:lineRule="auto"/>
        <w:rPr>
          <w:rFonts w:ascii="Times New Roman" w:hAnsi="Times New Roman" w:cs="Times New Roman"/>
          <w:color w:val="000000"/>
          <w:lang w:val="es-MX"/>
        </w:rPr>
      </w:pPr>
    </w:p>
    <w:p w:rsidR="002F5BEB" w:rsidRPr="005E1054" w:rsidRDefault="002F5BEB" w:rsidP="003A6CD5">
      <w:pPr>
        <w:autoSpaceDE w:val="0"/>
        <w:autoSpaceDN w:val="0"/>
        <w:adjustRightInd w:val="0"/>
        <w:spacing w:after="0" w:line="240" w:lineRule="auto"/>
        <w:rPr>
          <w:rFonts w:ascii="Times New Roman" w:hAnsi="Times New Roman" w:cs="Times New Roman"/>
          <w:color w:val="000000"/>
          <w:lang w:val="es-MX"/>
        </w:rPr>
      </w:pPr>
    </w:p>
    <w:p w:rsidR="002F5BEB" w:rsidRPr="005E1054" w:rsidRDefault="002F5BEB" w:rsidP="003A6CD5">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3A6CD5">
      <w:pPr>
        <w:autoSpaceDE w:val="0"/>
        <w:autoSpaceDN w:val="0"/>
        <w:adjustRightInd w:val="0"/>
        <w:spacing w:after="0" w:line="240" w:lineRule="auto"/>
        <w:rPr>
          <w:rFonts w:ascii="Times New Roman" w:hAnsi="Times New Roman" w:cs="Times New Roman"/>
          <w:color w:val="000000"/>
          <w:lang w:val="es-MX"/>
        </w:rPr>
        <w:sectPr w:rsidR="00641111" w:rsidRPr="005E1054" w:rsidSect="008C79B3">
          <w:headerReference w:type="default" r:id="rId9"/>
          <w:footerReference w:type="default" r:id="rId10"/>
          <w:pgSz w:w="12240" w:h="15840"/>
          <w:pgMar w:top="1440" w:right="1440" w:bottom="990" w:left="1440" w:header="720" w:footer="720" w:gutter="0"/>
          <w:cols w:space="720"/>
          <w:docGrid w:linePitch="360"/>
        </w:sectPr>
      </w:pPr>
    </w:p>
    <w:p w:rsidR="00641111" w:rsidRPr="00641111" w:rsidRDefault="00641111" w:rsidP="00641111">
      <w:pPr>
        <w:spacing w:after="0"/>
        <w:jc w:val="center"/>
        <w:rPr>
          <w:rFonts w:ascii="Times New Roman" w:hAnsi="Times New Roman" w:cs="Times New Roman"/>
          <w:b/>
          <w:bCs/>
          <w:lang w:val="es-MX"/>
        </w:rPr>
      </w:pPr>
      <w:r w:rsidRPr="00641111">
        <w:rPr>
          <w:rFonts w:ascii="Times New Roman" w:hAnsi="Times New Roman" w:cs="Times New Roman"/>
          <w:b/>
          <w:bCs/>
          <w:lang w:val="es-MX"/>
        </w:rPr>
        <w:lastRenderedPageBreak/>
        <w:t>Formulario de solicitud de audiencia imparcial estatal y revisión médica externa</w:t>
      </w:r>
    </w:p>
    <w:p w:rsidR="00641111" w:rsidRPr="00641111" w:rsidRDefault="00641111" w:rsidP="00641111">
      <w:pPr>
        <w:spacing w:after="0"/>
        <w:jc w:val="center"/>
        <w:rPr>
          <w:rFonts w:ascii="Times New Roman" w:hAnsi="Times New Roman" w:cs="Times New Roman"/>
          <w:b/>
          <w:lang w:val="es-MX"/>
        </w:rPr>
      </w:pPr>
    </w:p>
    <w:p w:rsidR="00641111" w:rsidRPr="00B345C1" w:rsidRDefault="00641111" w:rsidP="00641111">
      <w:pPr>
        <w:spacing w:after="0"/>
        <w:rPr>
          <w:rFonts w:ascii="Times New Roman" w:hAnsi="Times New Roman" w:cs="Times New Roman"/>
          <w:sz w:val="24"/>
          <w:lang w:val="es-MX"/>
        </w:rPr>
      </w:pPr>
      <w:r w:rsidRPr="00641111">
        <w:rPr>
          <w:rFonts w:ascii="Times New Roman" w:hAnsi="Times New Roman" w:cs="Times New Roman"/>
          <w:lang w:val="es-MX"/>
        </w:rPr>
        <w:t xml:space="preserve">Para solicitar una audiencia imparcial estatal y una revisión médica externa, puede llamarnos al </w:t>
      </w:r>
      <w:r w:rsidRPr="005E1054">
        <w:rPr>
          <w:rFonts w:ascii="Times New Roman" w:hAnsi="Times New Roman" w:cs="Times New Roman"/>
          <w:lang w:val="es-MX"/>
        </w:rPr>
        <w:t xml:space="preserve">(915) 532-3778 o </w:t>
      </w:r>
      <w:r w:rsidRPr="005E1054">
        <w:rPr>
          <w:rFonts w:ascii="TimesNewRomanPSMT" w:hAnsi="TimesNewRomanPSMT" w:cs="TimesNewRomanPSMT"/>
          <w:color w:val="222222"/>
          <w:lang w:val="es-MX"/>
        </w:rPr>
        <w:t>al número gratuito</w:t>
      </w:r>
      <w:r w:rsidRPr="005E1054">
        <w:rPr>
          <w:rFonts w:ascii="Times New Roman" w:hAnsi="Times New Roman" w:cs="Times New Roman"/>
          <w:lang w:val="es-MX"/>
        </w:rPr>
        <w:t xml:space="preserve">: (877) 532-3778, </w:t>
      </w:r>
      <w:r w:rsidRPr="00641111">
        <w:rPr>
          <w:rFonts w:ascii="Times New Roman" w:hAnsi="Times New Roman" w:cs="Times New Roman"/>
          <w:lang w:val="es-MX"/>
        </w:rPr>
        <w:t>enviarnos un correo electrónico a</w:t>
      </w:r>
      <w:r w:rsidRPr="00641111">
        <w:rPr>
          <w:rFonts w:ascii="Verdana" w:hAnsi="Verdana"/>
          <w:sz w:val="24"/>
          <w:lang w:val="es-MX"/>
        </w:rPr>
        <w:t xml:space="preserve"> </w:t>
      </w:r>
      <w:r w:rsidR="00073D0F">
        <w:fldChar w:fldCharType="begin"/>
      </w:r>
      <w:r w:rsidR="00073D0F" w:rsidRPr="005E1054">
        <w:rPr>
          <w:lang w:val="es-MX"/>
        </w:rPr>
        <w:instrText xml:space="preserve"> HYPERLINK "mailto:Complaints&amp;AppealsTeam@elpasohealth.com" </w:instrText>
      </w:r>
      <w:r w:rsidR="00073D0F">
        <w:fldChar w:fldCharType="separate"/>
      </w:r>
      <w:r w:rsidRPr="005E1054">
        <w:rPr>
          <w:rFonts w:ascii="Times New Roman" w:hAnsi="Times New Roman" w:cs="Times New Roman"/>
          <w:b/>
          <w:bCs/>
          <w:color w:val="0563C1" w:themeColor="hyperlink"/>
          <w:u w:val="single"/>
          <w:lang w:val="es-MX"/>
        </w:rPr>
        <w:t>Complaints&amp;AppealsTeam@elpasohealth.com</w:t>
      </w:r>
      <w:r w:rsidR="00073D0F">
        <w:rPr>
          <w:rFonts w:ascii="Times New Roman" w:hAnsi="Times New Roman" w:cs="Times New Roman"/>
          <w:b/>
          <w:bCs/>
          <w:color w:val="0563C1" w:themeColor="hyperlink"/>
          <w:u w:val="single"/>
        </w:rPr>
        <w:fldChar w:fldCharType="end"/>
      </w:r>
      <w:r w:rsidRPr="005E1054">
        <w:rPr>
          <w:rFonts w:ascii="Times New Roman" w:hAnsi="Times New Roman" w:cs="Times New Roman"/>
          <w:lang w:val="es-MX"/>
        </w:rPr>
        <w:t xml:space="preserve">, </w:t>
      </w:r>
      <w:r w:rsidRPr="00B345C1">
        <w:rPr>
          <w:rFonts w:ascii="Times New Roman" w:hAnsi="Times New Roman" w:cs="Times New Roman"/>
          <w:lang w:val="es-MX"/>
        </w:rPr>
        <w:t>o enviarnos este formulario por correo postal o por fax.</w:t>
      </w:r>
      <w:r w:rsidRPr="00B345C1">
        <w:rPr>
          <w:rFonts w:ascii="Times New Roman" w:hAnsi="Times New Roman" w:cs="Times New Roman"/>
          <w:sz w:val="24"/>
          <w:lang w:val="es-MX"/>
        </w:rPr>
        <w:t xml:space="preserve"> </w:t>
      </w:r>
    </w:p>
    <w:p w:rsidR="00641111" w:rsidRPr="005E1054" w:rsidRDefault="00641111" w:rsidP="00641111">
      <w:pPr>
        <w:autoSpaceDE w:val="0"/>
        <w:autoSpaceDN w:val="0"/>
        <w:adjustRightInd w:val="0"/>
        <w:spacing w:after="0" w:line="240" w:lineRule="auto"/>
        <w:jc w:val="both"/>
        <w:rPr>
          <w:rFonts w:ascii="Times New Roman" w:hAnsi="Times New Roman" w:cs="Times New Roman"/>
          <w:color w:val="000000"/>
          <w:lang w:val="es-MX"/>
        </w:rPr>
      </w:pPr>
    </w:p>
    <w:p w:rsidR="00641111" w:rsidRPr="00641111" w:rsidRDefault="00641111" w:rsidP="00641111">
      <w:pPr>
        <w:autoSpaceDE w:val="0"/>
        <w:autoSpaceDN w:val="0"/>
        <w:adjustRightInd w:val="0"/>
        <w:spacing w:after="0" w:line="240" w:lineRule="auto"/>
        <w:rPr>
          <w:rFonts w:ascii="Times New Roman" w:hAnsi="Times New Roman" w:cs="Times New Roman"/>
          <w:color w:val="000000"/>
        </w:rPr>
      </w:pPr>
      <w:r w:rsidRPr="005E1054">
        <w:rPr>
          <w:rFonts w:ascii="Times New Roman" w:hAnsi="Times New Roman" w:cs="Times New Roman"/>
          <w:b/>
          <w:lang w:val="es-MX"/>
        </w:rPr>
        <w:t xml:space="preserve">                                                  </w:t>
      </w:r>
      <w:proofErr w:type="spellStart"/>
      <w:r w:rsidRPr="00641111">
        <w:rPr>
          <w:rFonts w:ascii="Times New Roman" w:hAnsi="Times New Roman" w:cs="Times New Roman"/>
          <w:b/>
        </w:rPr>
        <w:t>Correo</w:t>
      </w:r>
      <w:proofErr w:type="spellEnd"/>
      <w:r w:rsidRPr="00641111">
        <w:rPr>
          <w:rFonts w:ascii="Times New Roman" w:hAnsi="Times New Roman" w:cs="Times New Roman"/>
          <w:b/>
        </w:rPr>
        <w:t xml:space="preserve"> postal</w:t>
      </w:r>
      <w:r w:rsidRPr="00641111">
        <w:rPr>
          <w:rFonts w:ascii="Times New Roman" w:hAnsi="Times New Roman" w:cs="Times New Roman"/>
          <w:color w:val="000000"/>
        </w:rPr>
        <w:t>: El Paso Health</w:t>
      </w:r>
    </w:p>
    <w:p w:rsidR="00641111" w:rsidRPr="00641111" w:rsidRDefault="00641111" w:rsidP="00641111">
      <w:pPr>
        <w:autoSpaceDE w:val="0"/>
        <w:autoSpaceDN w:val="0"/>
        <w:adjustRightInd w:val="0"/>
        <w:spacing w:after="0" w:line="240" w:lineRule="auto"/>
        <w:ind w:left="3420" w:firstLine="720"/>
        <w:rPr>
          <w:rFonts w:ascii="Times New Roman" w:hAnsi="Times New Roman" w:cs="Times New Roman"/>
          <w:color w:val="000000"/>
        </w:rPr>
      </w:pPr>
      <w:r w:rsidRPr="00641111">
        <w:rPr>
          <w:rFonts w:ascii="Times New Roman" w:hAnsi="Times New Roman" w:cs="Times New Roman"/>
          <w:color w:val="000000"/>
        </w:rPr>
        <w:t>1145 Westmoreland Drive</w:t>
      </w:r>
    </w:p>
    <w:p w:rsidR="00641111" w:rsidRPr="005E1054" w:rsidRDefault="00641111" w:rsidP="00641111">
      <w:pPr>
        <w:autoSpaceDE w:val="0"/>
        <w:autoSpaceDN w:val="0"/>
        <w:adjustRightInd w:val="0"/>
        <w:spacing w:after="0" w:line="240" w:lineRule="auto"/>
        <w:ind w:left="2880" w:firstLine="1260"/>
        <w:rPr>
          <w:rFonts w:ascii="Times New Roman" w:hAnsi="Times New Roman" w:cs="Times New Roman"/>
          <w:color w:val="000000"/>
          <w:lang w:val="es-MX"/>
        </w:rPr>
      </w:pPr>
      <w:r w:rsidRPr="005E1054">
        <w:rPr>
          <w:rFonts w:ascii="Times New Roman" w:hAnsi="Times New Roman" w:cs="Times New Roman"/>
          <w:color w:val="000000"/>
          <w:lang w:val="es-MX"/>
        </w:rPr>
        <w:t>El Paso, TX 79925</w:t>
      </w:r>
    </w:p>
    <w:p w:rsidR="00641111" w:rsidRPr="005E1054" w:rsidRDefault="00641111" w:rsidP="00641111">
      <w:pPr>
        <w:autoSpaceDE w:val="0"/>
        <w:autoSpaceDN w:val="0"/>
        <w:adjustRightInd w:val="0"/>
        <w:spacing w:after="0" w:line="240" w:lineRule="auto"/>
        <w:ind w:left="2880" w:firstLine="1260"/>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ind w:left="2880" w:firstLine="720"/>
        <w:rPr>
          <w:rFonts w:ascii="Times New Roman" w:hAnsi="Times New Roman" w:cs="Times New Roman"/>
          <w:color w:val="000000"/>
          <w:lang w:val="es-MX"/>
        </w:rPr>
      </w:pPr>
      <w:r w:rsidRPr="005E1054">
        <w:rPr>
          <w:rFonts w:ascii="Times New Roman" w:hAnsi="Times New Roman" w:cs="Times New Roman"/>
          <w:b/>
          <w:color w:val="000000"/>
          <w:lang w:val="es-MX"/>
        </w:rPr>
        <w:t xml:space="preserve">Fax: </w:t>
      </w:r>
      <w:r w:rsidRPr="005E1054">
        <w:rPr>
          <w:rFonts w:ascii="Times New Roman" w:hAnsi="Times New Roman" w:cs="Times New Roman"/>
          <w:color w:val="000000"/>
          <w:lang w:val="es-MX"/>
        </w:rPr>
        <w:t>(915) 298-7872</w:t>
      </w:r>
    </w:p>
    <w:p w:rsidR="00641111" w:rsidRPr="005E1054" w:rsidRDefault="00641111" w:rsidP="00641111">
      <w:pPr>
        <w:tabs>
          <w:tab w:val="left" w:pos="4050"/>
        </w:tabs>
        <w:autoSpaceDE w:val="0"/>
        <w:autoSpaceDN w:val="0"/>
        <w:adjustRightInd w:val="0"/>
        <w:spacing w:after="0" w:line="240" w:lineRule="auto"/>
        <w:ind w:left="2160" w:firstLine="720"/>
        <w:rPr>
          <w:rFonts w:ascii="Times New Roman" w:hAnsi="Times New Roman" w:cs="Times New Roman"/>
          <w:color w:val="000000"/>
          <w:lang w:val="es-MX"/>
        </w:rPr>
      </w:pPr>
      <w:r w:rsidRPr="005E1054">
        <w:rPr>
          <w:rFonts w:ascii="Times New Roman" w:hAnsi="Times New Roman" w:cs="Times New Roman"/>
          <w:b/>
          <w:color w:val="000000"/>
          <w:lang w:val="es-MX"/>
        </w:rPr>
        <w:tab/>
      </w:r>
      <w:r w:rsidRPr="005E1054">
        <w:rPr>
          <w:rFonts w:ascii="Times New Roman" w:hAnsi="Times New Roman" w:cs="Times New Roman"/>
          <w:color w:val="000000"/>
          <w:lang w:val="es-MX"/>
        </w:rPr>
        <w:t xml:space="preserve"> Fax gratuito (844) 298-7872</w:t>
      </w:r>
    </w:p>
    <w:p w:rsidR="00641111" w:rsidRPr="005E1054" w:rsidRDefault="00641111" w:rsidP="00641111">
      <w:pPr>
        <w:autoSpaceDE w:val="0"/>
        <w:autoSpaceDN w:val="0"/>
        <w:adjustRightInd w:val="0"/>
        <w:spacing w:after="0" w:line="240" w:lineRule="auto"/>
        <w:ind w:left="2880" w:firstLine="720"/>
        <w:rPr>
          <w:rFonts w:ascii="Times New Roman" w:hAnsi="Times New Roman" w:cs="Times New Roman"/>
          <w:b/>
          <w:color w:val="000000"/>
          <w:lang w:val="es-MX"/>
        </w:rPr>
      </w:pPr>
    </w:p>
    <w:p w:rsidR="00641111" w:rsidRPr="00641111" w:rsidRDefault="00641111" w:rsidP="00641111">
      <w:pPr>
        <w:spacing w:after="0"/>
        <w:rPr>
          <w:rFonts w:ascii="Times New Roman" w:hAnsi="Times New Roman" w:cs="Times New Roman"/>
          <w:b/>
          <w:u w:val="single"/>
          <w:lang w:val="es-MX"/>
        </w:rPr>
      </w:pPr>
      <w:r w:rsidRPr="00641111">
        <w:rPr>
          <w:rFonts w:ascii="Times New Roman" w:hAnsi="Times New Roman" w:cs="Times New Roman"/>
          <w:b/>
          <w:bCs/>
          <w:lang w:val="es-MX"/>
        </w:rPr>
        <w:t xml:space="preserve">Deberá solicitar una audiencia imparcial estatal antes del &lt;120 días a partir de la fecha de envío de este aviso&gt;.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b/>
          <w:bCs/>
          <w:color w:val="000000"/>
          <w:lang w:val="es-MX"/>
        </w:rPr>
        <w:t xml:space="preserve"> </w:t>
      </w:r>
    </w:p>
    <w:p w:rsidR="00641111" w:rsidRPr="005E1054" w:rsidRDefault="00641111" w:rsidP="00641111">
      <w:pPr>
        <w:spacing w:after="0"/>
        <w:jc w:val="both"/>
        <w:rPr>
          <w:rFonts w:ascii="Times New Roman" w:hAnsi="Times New Roman" w:cs="Times New Roman"/>
          <w:lang w:val="es-MX"/>
        </w:rPr>
      </w:pPr>
      <w:r w:rsidRPr="00641111">
        <w:rPr>
          <w:rFonts w:ascii="Times New Roman" w:hAnsi="Times New Roman" w:cs="Times New Roman"/>
          <w:lang w:val="es-MX"/>
        </w:rPr>
        <w:t xml:space="preserve">Si siguió recibiendo servicios durante su apelación al plan médico, es probable que pueda seguir recibiendo sus servicios mientras dure el proceso de audiencia imparcial estatal. Haga su solicitud antes del </w:t>
      </w:r>
      <w:r w:rsidRPr="00641111">
        <w:rPr>
          <w:rFonts w:ascii="Times New Roman" w:hAnsi="Times New Roman" w:cs="Times New Roman"/>
          <w:b/>
          <w:bCs/>
          <w:lang w:val="es-MX"/>
        </w:rPr>
        <w:t>&lt;la fecha debe ser la más lejana de las siguientes:</w:t>
      </w:r>
      <w:r w:rsidRPr="00641111">
        <w:rPr>
          <w:rFonts w:ascii="Times New Roman" w:hAnsi="Times New Roman" w:cs="Times New Roman"/>
          <w:lang w:val="es-MX"/>
        </w:rPr>
        <w:t xml:space="preserve"> </w:t>
      </w:r>
      <w:r w:rsidRPr="00641111">
        <w:rPr>
          <w:rFonts w:ascii="Times New Roman" w:hAnsi="Times New Roman" w:cs="Times New Roman"/>
          <w:b/>
          <w:bCs/>
          <w:lang w:val="es-MX"/>
        </w:rPr>
        <w:t>10 días a partir de la fecha de envío de este aviso o la fecha en que los servicios cambiarán&gt;</w:t>
      </w:r>
      <w:r w:rsidRPr="00641111">
        <w:rPr>
          <w:rFonts w:ascii="Times New Roman" w:hAnsi="Times New Roman" w:cs="Times New Roman"/>
          <w:lang w:val="es-MX"/>
        </w:rPr>
        <w:t xml:space="preserve"> solo si continuó recibiendo los servicios durante el proceso de apelación al plan médico. </w:t>
      </w:r>
    </w:p>
    <w:p w:rsidR="00641111" w:rsidRPr="005E1054" w:rsidRDefault="00641111" w:rsidP="00641111">
      <w:pPr>
        <w:autoSpaceDE w:val="0"/>
        <w:autoSpaceDN w:val="0"/>
        <w:adjustRightInd w:val="0"/>
        <w:spacing w:after="0" w:line="240" w:lineRule="auto"/>
        <w:rPr>
          <w:rFonts w:ascii="Times New Roman" w:hAnsi="Times New Roman" w:cs="Times New Roman"/>
          <w:sz w:val="23"/>
          <w:szCs w:val="23"/>
          <w:lang w:val="es-MX"/>
        </w:rPr>
      </w:pPr>
      <w:r w:rsidRPr="005E1054">
        <w:rPr>
          <w:rFonts w:ascii="Verdana" w:hAnsi="Verdana" w:cs="Verdana"/>
          <w:b/>
          <w:bCs/>
          <w:sz w:val="23"/>
          <w:szCs w:val="23"/>
          <w:lang w:val="es-MX"/>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7"/>
      </w:tblGrid>
      <w:tr w:rsidR="00641111" w:rsidRPr="005E1054" w:rsidTr="00E37043">
        <w:trPr>
          <w:trHeight w:val="3212"/>
        </w:trPr>
        <w:tc>
          <w:tcPr>
            <w:tcW w:w="9147" w:type="dxa"/>
          </w:tcPr>
          <w:p w:rsidR="00641111" w:rsidRPr="00641111" w:rsidRDefault="00641111" w:rsidP="00641111">
            <w:pPr>
              <w:rPr>
                <w:rFonts w:ascii="Times New Roman" w:hAnsi="Times New Roman" w:cs="Times New Roman"/>
                <w:b/>
                <w:lang w:val="es-MX"/>
              </w:rPr>
            </w:pPr>
            <w:r w:rsidRPr="00641111">
              <w:rPr>
                <w:rFonts w:ascii="Times New Roman" w:hAnsi="Times New Roman" w:cs="Times New Roman"/>
                <w:b/>
                <w:bCs/>
                <w:lang w:val="es-MX"/>
              </w:rPr>
              <w:t>Marque la opción de audiencia imparcial estatal que desee:</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641111" w:rsidRDefault="00641111" w:rsidP="00641111">
            <w:pPr>
              <w:rPr>
                <w:rFonts w:ascii="Times New Roman" w:hAnsi="Times New Roman" w:cs="Times New Roman"/>
                <w:lang w:val="es-MX"/>
              </w:rPr>
            </w:pPr>
            <w:r w:rsidRPr="00641111">
              <w:rPr>
                <w:rFonts w:ascii="Times New Roman" w:hAnsi="Times New Roman" w:cs="Times New Roman"/>
                <w:lang w:val="es-MX"/>
              </w:rPr>
              <w:t xml:space="preserve">Elija solo una.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___ </w:t>
            </w:r>
            <w:r w:rsidRPr="00641111">
              <w:rPr>
                <w:rFonts w:ascii="Times New Roman" w:hAnsi="Times New Roman" w:cs="Times New Roman"/>
                <w:lang w:val="es-MX"/>
              </w:rPr>
              <w:t>Audiencia imparcial estatal</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___ </w:t>
            </w:r>
            <w:r w:rsidRPr="00641111">
              <w:rPr>
                <w:rFonts w:ascii="Times New Roman" w:hAnsi="Times New Roman" w:cs="Times New Roman"/>
                <w:lang w:val="es-MX"/>
              </w:rPr>
              <w:t>Audiencia imparcial estatal y revisión médica externa</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___ </w:t>
            </w:r>
            <w:r w:rsidRPr="00641111">
              <w:rPr>
                <w:rFonts w:ascii="Times New Roman" w:hAnsi="Times New Roman" w:cs="Times New Roman"/>
                <w:lang w:val="es-MX"/>
              </w:rPr>
              <w:t>Audiencia imparcial estatal de emergencia*</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Verdana" w:hAnsi="Verdana" w:cs="Verdana"/>
                <w:color w:val="000000"/>
                <w:sz w:val="23"/>
                <w:szCs w:val="23"/>
                <w:lang w:val="es-MX"/>
              </w:rPr>
            </w:pPr>
            <w:r w:rsidRPr="005E1054">
              <w:rPr>
                <w:rFonts w:ascii="Times New Roman" w:hAnsi="Times New Roman" w:cs="Times New Roman"/>
                <w:color w:val="000000"/>
                <w:lang w:val="es-MX"/>
              </w:rPr>
              <w:t xml:space="preserve">___ </w:t>
            </w:r>
            <w:r w:rsidRPr="00641111">
              <w:rPr>
                <w:rFonts w:ascii="Times New Roman" w:hAnsi="Times New Roman" w:cs="Times New Roman"/>
                <w:lang w:val="es-MX"/>
              </w:rPr>
              <w:t>Audiencia imparcial estatal de emergencia y revisión médica externa de emergencia*</w:t>
            </w:r>
          </w:p>
        </w:tc>
      </w:tr>
    </w:tbl>
    <w:p w:rsidR="00641111" w:rsidRPr="005E1054" w:rsidRDefault="00641111" w:rsidP="00641111">
      <w:pPr>
        <w:autoSpaceDE w:val="0"/>
        <w:autoSpaceDN w:val="0"/>
        <w:adjustRightInd w:val="0"/>
        <w:spacing w:after="0" w:line="240" w:lineRule="auto"/>
        <w:jc w:val="both"/>
        <w:rPr>
          <w:rFonts w:ascii="Times New Roman" w:hAnsi="Times New Roman" w:cs="Times New Roman"/>
          <w:color w:val="000000"/>
          <w:lang w:val="es-MX"/>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7"/>
      </w:tblGrid>
      <w:tr w:rsidR="00641111" w:rsidRPr="005E1054" w:rsidTr="00E37043">
        <w:trPr>
          <w:trHeight w:val="1970"/>
        </w:trPr>
        <w:tc>
          <w:tcPr>
            <w:tcW w:w="9147" w:type="dxa"/>
          </w:tcPr>
          <w:p w:rsidR="00641111" w:rsidRPr="005E1054" w:rsidRDefault="00641111" w:rsidP="00641111">
            <w:pPr>
              <w:autoSpaceDE w:val="0"/>
              <w:autoSpaceDN w:val="0"/>
              <w:adjustRightInd w:val="0"/>
              <w:spacing w:after="0" w:line="240" w:lineRule="auto"/>
              <w:rPr>
                <w:rFonts w:ascii="Times New Roman" w:hAnsi="Times New Roman" w:cs="Times New Roman"/>
                <w:b/>
                <w:bCs/>
                <w:color w:val="000000"/>
                <w:lang w:val="es-MX"/>
              </w:rPr>
            </w:pPr>
          </w:p>
          <w:p w:rsidR="00641111" w:rsidRPr="00641111" w:rsidRDefault="00641111" w:rsidP="00641111">
            <w:pPr>
              <w:rPr>
                <w:rFonts w:ascii="Times New Roman" w:hAnsi="Times New Roman" w:cs="Times New Roman"/>
                <w:lang w:val="es-MX"/>
              </w:rPr>
            </w:pPr>
            <w:r w:rsidRPr="00641111">
              <w:rPr>
                <w:rFonts w:ascii="Times New Roman" w:hAnsi="Times New Roman" w:cs="Times New Roman"/>
                <w:lang w:val="es-MX"/>
              </w:rPr>
              <w:t xml:space="preserve">*Las audiencias imparciales estatales de emergencia y las revisiones médicas externas de emergencia solo debe solicitarlas si cree que su salud se verá gravemente perjudicada al tener que esperar las decisiones de su audiencia imparcial o la revisión médica externa.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rPr>
                <w:rFonts w:ascii="Verdana" w:hAnsi="Verdana" w:cs="Verdana"/>
                <w:color w:val="000000"/>
                <w:sz w:val="23"/>
                <w:szCs w:val="23"/>
                <w:lang w:val="es-MX"/>
              </w:rPr>
            </w:pPr>
            <w:r w:rsidRPr="00641111">
              <w:rPr>
                <w:rFonts w:ascii="Times New Roman" w:hAnsi="Times New Roman" w:cs="Times New Roman"/>
                <w:bCs/>
                <w:lang w:val="es-MX"/>
              </w:rPr>
              <w:t>&lt;Número de referencia de la denegación: Número&gt;</w:t>
            </w:r>
          </w:p>
        </w:tc>
      </w:tr>
    </w:tbl>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6"/>
      </w:tblGrid>
      <w:tr w:rsidR="00641111" w:rsidRPr="005E1054" w:rsidTr="00B345C1">
        <w:trPr>
          <w:trHeight w:val="2843"/>
        </w:trPr>
        <w:tc>
          <w:tcPr>
            <w:tcW w:w="9176" w:type="dxa"/>
          </w:tcPr>
          <w:p w:rsidR="00641111" w:rsidRPr="005E1054" w:rsidRDefault="00641111" w:rsidP="00641111">
            <w:pPr>
              <w:autoSpaceDE w:val="0"/>
              <w:autoSpaceDN w:val="0"/>
              <w:adjustRightInd w:val="0"/>
              <w:spacing w:after="0" w:line="240" w:lineRule="auto"/>
              <w:rPr>
                <w:rFonts w:ascii="Verdana" w:hAnsi="Verdana" w:cs="Verdana"/>
                <w:b/>
                <w:bCs/>
                <w:color w:val="000000"/>
                <w:sz w:val="23"/>
                <w:szCs w:val="23"/>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641111">
              <w:rPr>
                <w:rFonts w:ascii="Times New Roman" w:hAnsi="Times New Roman" w:cs="Times New Roman"/>
                <w:b/>
                <w:bCs/>
                <w:color w:val="000000"/>
                <w:lang w:val="es-MX"/>
              </w:rPr>
              <w:t>¿Desea que sus servicios continúen?</w:t>
            </w:r>
            <w:r w:rsidRPr="00641111">
              <w:rPr>
                <w:rFonts w:ascii="Times New Roman" w:hAnsi="Times New Roman" w:cs="Times New Roman"/>
                <w:color w:val="000000"/>
                <w:lang w:val="es-MX"/>
              </w:rPr>
              <w:t xml:space="preserve">     </w:t>
            </w:r>
            <w:r w:rsidRPr="005E1054">
              <w:rPr>
                <w:rFonts w:ascii="Times New Roman" w:hAnsi="Times New Roman" w:cs="Times New Roman"/>
                <w:color w:val="000000"/>
                <w:lang w:val="es-MX"/>
              </w:rPr>
              <w:t xml:space="preserve">___ </w:t>
            </w:r>
            <w:r w:rsidRPr="00641111">
              <w:rPr>
                <w:rFonts w:ascii="Times New Roman" w:hAnsi="Times New Roman" w:cs="Times New Roman"/>
                <w:color w:val="000000"/>
                <w:lang w:val="es-MX"/>
              </w:rPr>
              <w:t xml:space="preserve">Sí </w:t>
            </w:r>
            <w:r w:rsidRPr="005E1054">
              <w:rPr>
                <w:rFonts w:ascii="Times New Roman" w:hAnsi="Times New Roman" w:cs="Times New Roman"/>
                <w:color w:val="000000"/>
                <w:lang w:val="es-MX"/>
              </w:rPr>
              <w:t xml:space="preserve">___ No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641111" w:rsidRDefault="00641111" w:rsidP="00641111">
            <w:pPr>
              <w:jc w:val="both"/>
              <w:rPr>
                <w:rFonts w:ascii="Times New Roman" w:hAnsi="Times New Roman" w:cs="Times New Roman"/>
                <w:lang w:val="es-MX"/>
              </w:rPr>
            </w:pPr>
            <w:r w:rsidRPr="00641111">
              <w:rPr>
                <w:rFonts w:ascii="Times New Roman" w:hAnsi="Times New Roman" w:cs="Times New Roman"/>
                <w:lang w:val="es-MX"/>
              </w:rPr>
              <w:t xml:space="preserve">Sus servicios solo podrán continuar si también siguió recibiéndolos durante su apelación al plan médico. Si desea que sus servicios continúen, debe solicitar una audiencia imparcial estatal y pedir que sus servicios continúen antes del </w:t>
            </w:r>
            <w:r w:rsidRPr="00641111">
              <w:rPr>
                <w:rFonts w:ascii="Times New Roman" w:hAnsi="Times New Roman" w:cs="Times New Roman"/>
                <w:b/>
                <w:bCs/>
                <w:lang w:val="es-MX"/>
              </w:rPr>
              <w:t>&lt;la fecha debe ser la más lejana de las siguientes:</w:t>
            </w:r>
            <w:r w:rsidRPr="00641111">
              <w:rPr>
                <w:rFonts w:ascii="Times New Roman" w:hAnsi="Times New Roman" w:cs="Times New Roman"/>
                <w:lang w:val="es-MX"/>
              </w:rPr>
              <w:t xml:space="preserve"> </w:t>
            </w:r>
            <w:r w:rsidRPr="00641111">
              <w:rPr>
                <w:rFonts w:ascii="Times New Roman" w:hAnsi="Times New Roman" w:cs="Times New Roman"/>
                <w:b/>
                <w:bCs/>
                <w:lang w:val="es-MX"/>
              </w:rPr>
              <w:t>10 días a partir de la fecha de envío de este aviso o de la fecha en que los servicios cambiarán&gt;.</w:t>
            </w:r>
            <w:r w:rsidRPr="00641111">
              <w:rPr>
                <w:rFonts w:ascii="Times New Roman" w:hAnsi="Times New Roman" w:cs="Times New Roman"/>
                <w:lang w:val="es-MX"/>
              </w:rPr>
              <w:t xml:space="preserve">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641111">
              <w:rPr>
                <w:rFonts w:ascii="Times New Roman" w:hAnsi="Times New Roman" w:cs="Times New Roman"/>
                <w:lang w:val="es-MX"/>
              </w:rPr>
              <w:t xml:space="preserve">Puede hacer esta solicitud por teléfono. Llámenos al </w:t>
            </w:r>
            <w:r w:rsidRPr="005E1054">
              <w:rPr>
                <w:rFonts w:ascii="Times New Roman" w:hAnsi="Times New Roman" w:cs="Times New Roman"/>
                <w:lang w:val="es-MX"/>
              </w:rPr>
              <w:t xml:space="preserve">(915) 532-3778 o </w:t>
            </w:r>
            <w:r w:rsidRPr="005E1054">
              <w:rPr>
                <w:rFonts w:ascii="TimesNewRomanPSMT" w:hAnsi="TimesNewRomanPSMT" w:cs="TimesNewRomanPSMT"/>
                <w:color w:val="222222"/>
                <w:lang w:val="es-MX"/>
              </w:rPr>
              <w:t>al número gratuito</w:t>
            </w:r>
            <w:r w:rsidRPr="005E1054">
              <w:rPr>
                <w:rFonts w:ascii="Times New Roman" w:hAnsi="Times New Roman" w:cs="Times New Roman"/>
                <w:lang w:val="es-MX"/>
              </w:rPr>
              <w:t xml:space="preserve">: (877) 532-3778 </w:t>
            </w:r>
            <w:proofErr w:type="spellStart"/>
            <w:r w:rsidRPr="00641111">
              <w:rPr>
                <w:rFonts w:ascii="Times New Roman" w:hAnsi="Times New Roman" w:cs="Times New Roman"/>
                <w:lang w:val="es-MX"/>
              </w:rPr>
              <w:t>si</w:t>
            </w:r>
            <w:proofErr w:type="spellEnd"/>
            <w:r w:rsidRPr="00641111">
              <w:rPr>
                <w:rFonts w:ascii="Verdana" w:hAnsi="Verdana"/>
                <w:sz w:val="24"/>
                <w:lang w:val="es-MX"/>
              </w:rPr>
              <w:t xml:space="preserve"> </w:t>
            </w:r>
            <w:r w:rsidRPr="00641111">
              <w:rPr>
                <w:rFonts w:ascii="Times New Roman" w:hAnsi="Times New Roman" w:cs="Times New Roman"/>
                <w:lang w:val="es-MX"/>
              </w:rPr>
              <w:t>cree que este formulario no lo recibiremos por correo antes de la fecha límite.</w:t>
            </w:r>
          </w:p>
        </w:tc>
      </w:tr>
    </w:tbl>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bl>
      <w:tblPr>
        <w:tblpPr w:leftFromText="180" w:rightFromText="180" w:vertAnchor="text" w:horzAnchor="margin" w:tblpX="-95" w:tblpY="6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2"/>
        <w:gridCol w:w="4643"/>
      </w:tblGrid>
      <w:tr w:rsidR="00641111" w:rsidRPr="00641111" w:rsidTr="00E37043">
        <w:trPr>
          <w:trHeight w:val="983"/>
        </w:trPr>
        <w:tc>
          <w:tcPr>
            <w:tcW w:w="4532" w:type="dxa"/>
          </w:tcPr>
          <w:p w:rsidR="00641111" w:rsidRPr="00641111" w:rsidRDefault="00641111" w:rsidP="00641111">
            <w:pPr>
              <w:spacing w:after="0"/>
              <w:rPr>
                <w:rFonts w:ascii="Times New Roman" w:hAnsi="Times New Roman" w:cs="Times New Roman"/>
              </w:rPr>
            </w:pPr>
            <w:proofErr w:type="spellStart"/>
            <w:r w:rsidRPr="00641111">
              <w:rPr>
                <w:rFonts w:ascii="Times New Roman" w:hAnsi="Times New Roman" w:cs="Times New Roman"/>
              </w:rPr>
              <w:t>Apellido</w:t>
            </w:r>
            <w:proofErr w:type="spellEnd"/>
            <w:r w:rsidRPr="00641111">
              <w:rPr>
                <w:rFonts w:ascii="Times New Roman" w:hAnsi="Times New Roman" w:cs="Times New Roman"/>
              </w:rPr>
              <w:t xml:space="preserve"> del </w:t>
            </w:r>
            <w:proofErr w:type="spellStart"/>
            <w:r w:rsidRPr="00641111">
              <w:rPr>
                <w:rFonts w:ascii="Times New Roman" w:hAnsi="Times New Roman" w:cs="Times New Roman"/>
              </w:rPr>
              <w:t>beneficiario</w:t>
            </w:r>
            <w:proofErr w:type="spellEnd"/>
            <w:r w:rsidRPr="00641111">
              <w:rPr>
                <w:rFonts w:ascii="Times New Roman" w:hAnsi="Times New Roman" w:cs="Times New Roman"/>
              </w:rPr>
              <w:t xml:space="preserve">: </w:t>
            </w:r>
          </w:p>
          <w:p w:rsidR="00641111" w:rsidRPr="00641111" w:rsidRDefault="00641111" w:rsidP="00641111">
            <w:pPr>
              <w:autoSpaceDE w:val="0"/>
              <w:autoSpaceDN w:val="0"/>
              <w:adjustRightInd w:val="0"/>
              <w:spacing w:after="0" w:line="240" w:lineRule="auto"/>
              <w:rPr>
                <w:rFonts w:ascii="Times New Roman" w:hAnsi="Times New Roman" w:cs="Times New Roman"/>
                <w:color w:val="000000"/>
              </w:rPr>
            </w:pPr>
          </w:p>
          <w:p w:rsidR="00641111" w:rsidRPr="00641111" w:rsidRDefault="00641111" w:rsidP="00641111">
            <w:pPr>
              <w:rPr>
                <w:rFonts w:ascii="Times New Roman" w:hAnsi="Times New Roman" w:cs="Times New Roman"/>
              </w:rPr>
            </w:pPr>
          </w:p>
        </w:tc>
        <w:tc>
          <w:tcPr>
            <w:tcW w:w="4643" w:type="dxa"/>
          </w:tcPr>
          <w:p w:rsidR="00641111" w:rsidRPr="00641111" w:rsidRDefault="00641111" w:rsidP="00641111">
            <w:pPr>
              <w:spacing w:after="0"/>
              <w:rPr>
                <w:rFonts w:ascii="Times New Roman" w:hAnsi="Times New Roman" w:cs="Times New Roman"/>
              </w:rPr>
            </w:pPr>
            <w:r w:rsidRPr="00641111">
              <w:rPr>
                <w:rFonts w:ascii="Times New Roman" w:hAnsi="Times New Roman" w:cs="Times New Roman"/>
              </w:rPr>
              <w:t xml:space="preserve">Primer </w:t>
            </w:r>
            <w:proofErr w:type="spellStart"/>
            <w:r w:rsidRPr="00641111">
              <w:rPr>
                <w:rFonts w:ascii="Times New Roman" w:hAnsi="Times New Roman" w:cs="Times New Roman"/>
              </w:rPr>
              <w:t>nombre</w:t>
            </w:r>
            <w:proofErr w:type="spellEnd"/>
            <w:r w:rsidRPr="00641111">
              <w:rPr>
                <w:rFonts w:ascii="Times New Roman" w:hAnsi="Times New Roman" w:cs="Times New Roman"/>
              </w:rPr>
              <w:t xml:space="preserve"> del </w:t>
            </w:r>
            <w:proofErr w:type="spellStart"/>
            <w:r w:rsidRPr="00641111">
              <w:rPr>
                <w:rFonts w:ascii="Times New Roman" w:hAnsi="Times New Roman" w:cs="Times New Roman"/>
              </w:rPr>
              <w:t>beneficiario</w:t>
            </w:r>
            <w:proofErr w:type="spellEnd"/>
            <w:r w:rsidRPr="00641111">
              <w:rPr>
                <w:rFonts w:ascii="Times New Roman" w:hAnsi="Times New Roman" w:cs="Times New Roman"/>
              </w:rPr>
              <w:t xml:space="preserve">: </w:t>
            </w:r>
          </w:p>
          <w:p w:rsidR="00641111" w:rsidRPr="00641111" w:rsidRDefault="00641111" w:rsidP="00641111">
            <w:pPr>
              <w:autoSpaceDE w:val="0"/>
              <w:autoSpaceDN w:val="0"/>
              <w:adjustRightInd w:val="0"/>
              <w:spacing w:after="0" w:line="240" w:lineRule="auto"/>
              <w:rPr>
                <w:rFonts w:ascii="Times New Roman" w:hAnsi="Times New Roman" w:cs="Times New Roman"/>
                <w:color w:val="000000"/>
              </w:rPr>
            </w:pPr>
          </w:p>
        </w:tc>
      </w:tr>
      <w:tr w:rsidR="00641111" w:rsidRPr="005E1054" w:rsidTr="00E37043">
        <w:trPr>
          <w:trHeight w:val="1073"/>
        </w:trPr>
        <w:tc>
          <w:tcPr>
            <w:tcW w:w="4532" w:type="dxa"/>
          </w:tcPr>
          <w:p w:rsidR="00641111" w:rsidRPr="00641111" w:rsidRDefault="00641111" w:rsidP="00641111">
            <w:pPr>
              <w:spacing w:after="0"/>
              <w:rPr>
                <w:rFonts w:ascii="Times New Roman" w:hAnsi="Times New Roman" w:cs="Times New Roman"/>
                <w:lang w:val="es-MX"/>
              </w:rPr>
            </w:pPr>
            <w:r w:rsidRPr="00641111">
              <w:rPr>
                <w:rFonts w:ascii="Times New Roman" w:hAnsi="Times New Roman" w:cs="Times New Roman"/>
                <w:lang w:val="es-MX"/>
              </w:rPr>
              <w:t xml:space="preserve">Apellido del padre, madre o tutor: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c>
        <w:tc>
          <w:tcPr>
            <w:tcW w:w="4643" w:type="dxa"/>
          </w:tcPr>
          <w:p w:rsidR="00641111" w:rsidRPr="00641111" w:rsidRDefault="00641111" w:rsidP="00641111">
            <w:pPr>
              <w:spacing w:after="0"/>
              <w:rPr>
                <w:rFonts w:ascii="Times New Roman" w:hAnsi="Times New Roman" w:cs="Times New Roman"/>
                <w:lang w:val="es-MX"/>
              </w:rPr>
            </w:pPr>
            <w:r w:rsidRPr="00641111">
              <w:rPr>
                <w:rFonts w:ascii="Times New Roman" w:hAnsi="Times New Roman" w:cs="Times New Roman"/>
                <w:lang w:val="es-MX"/>
              </w:rPr>
              <w:t xml:space="preserve">Primer nombre del padre, madre o tutor: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c>
      </w:tr>
      <w:tr w:rsidR="00641111" w:rsidRPr="00641111" w:rsidTr="00E37043">
        <w:trPr>
          <w:trHeight w:val="1163"/>
        </w:trPr>
        <w:tc>
          <w:tcPr>
            <w:tcW w:w="4532" w:type="dxa"/>
          </w:tcPr>
          <w:p w:rsidR="00641111" w:rsidRPr="00641111" w:rsidRDefault="00641111" w:rsidP="00641111">
            <w:pPr>
              <w:spacing w:after="0"/>
              <w:rPr>
                <w:rFonts w:ascii="Times New Roman" w:hAnsi="Times New Roman" w:cs="Times New Roman"/>
                <w:lang w:val="es-MX"/>
              </w:rPr>
            </w:pPr>
            <w:r w:rsidRPr="00641111">
              <w:rPr>
                <w:rFonts w:ascii="Times New Roman" w:hAnsi="Times New Roman" w:cs="Times New Roman"/>
                <w:lang w:val="es-MX"/>
              </w:rPr>
              <w:t xml:space="preserve">ID de Medicaid del beneficiario y número de asegurado: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c>
        <w:tc>
          <w:tcPr>
            <w:tcW w:w="4643" w:type="dxa"/>
          </w:tcPr>
          <w:p w:rsidR="00641111" w:rsidRPr="00641111" w:rsidRDefault="00641111" w:rsidP="00641111">
            <w:pPr>
              <w:autoSpaceDE w:val="0"/>
              <w:autoSpaceDN w:val="0"/>
              <w:adjustRightInd w:val="0"/>
              <w:spacing w:after="0" w:line="240" w:lineRule="auto"/>
              <w:rPr>
                <w:rFonts w:ascii="Times New Roman" w:hAnsi="Times New Roman" w:cs="Times New Roman"/>
                <w:color w:val="000000"/>
              </w:rPr>
            </w:pPr>
            <w:proofErr w:type="spellStart"/>
            <w:r w:rsidRPr="00641111">
              <w:rPr>
                <w:rFonts w:ascii="Times New Roman" w:hAnsi="Times New Roman" w:cs="Times New Roman"/>
              </w:rPr>
              <w:t>Teléfono</w:t>
            </w:r>
            <w:proofErr w:type="spellEnd"/>
            <w:r w:rsidRPr="00641111">
              <w:rPr>
                <w:rFonts w:ascii="Times New Roman" w:hAnsi="Times New Roman" w:cs="Times New Roman"/>
              </w:rPr>
              <w:t xml:space="preserve"> de </w:t>
            </w:r>
            <w:proofErr w:type="spellStart"/>
            <w:r w:rsidRPr="00641111">
              <w:rPr>
                <w:rFonts w:ascii="Times New Roman" w:hAnsi="Times New Roman" w:cs="Times New Roman"/>
              </w:rPr>
              <w:t>preferencia</w:t>
            </w:r>
            <w:proofErr w:type="spellEnd"/>
            <w:r w:rsidRPr="00641111">
              <w:rPr>
                <w:rFonts w:ascii="Times New Roman" w:hAnsi="Times New Roman" w:cs="Times New Roman"/>
              </w:rPr>
              <w:t xml:space="preserve">:  </w:t>
            </w:r>
          </w:p>
        </w:tc>
      </w:tr>
    </w:tbl>
    <w:p w:rsidR="00641111" w:rsidRPr="00641111" w:rsidRDefault="00641111" w:rsidP="00641111">
      <w:pPr>
        <w:autoSpaceDE w:val="0"/>
        <w:autoSpaceDN w:val="0"/>
        <w:adjustRightInd w:val="0"/>
        <w:spacing w:after="0" w:line="240" w:lineRule="auto"/>
        <w:rPr>
          <w:rFonts w:ascii="Times New Roman" w:hAnsi="Times New Roman" w:cs="Times New Roman"/>
          <w:b/>
          <w:bCs/>
        </w:rPr>
      </w:pPr>
    </w:p>
    <w:p w:rsidR="00641111" w:rsidRPr="00641111" w:rsidRDefault="00641111" w:rsidP="00641111">
      <w:pPr>
        <w:spacing w:after="0"/>
        <w:rPr>
          <w:rFonts w:ascii="Times New Roman" w:hAnsi="Times New Roman" w:cs="Times New Roman"/>
          <w:b/>
        </w:rPr>
      </w:pPr>
      <w:r w:rsidRPr="00641111">
        <w:rPr>
          <w:rFonts w:ascii="Times New Roman" w:hAnsi="Times New Roman" w:cs="Times New Roman"/>
          <w:b/>
          <w:bCs/>
        </w:rPr>
        <w:t xml:space="preserve">Sus </w:t>
      </w:r>
      <w:proofErr w:type="spellStart"/>
      <w:r w:rsidRPr="00641111">
        <w:rPr>
          <w:rFonts w:ascii="Times New Roman" w:hAnsi="Times New Roman" w:cs="Times New Roman"/>
          <w:b/>
          <w:bCs/>
        </w:rPr>
        <w:t>datos</w:t>
      </w:r>
      <w:proofErr w:type="spellEnd"/>
      <w:r w:rsidRPr="00641111">
        <w:rPr>
          <w:rFonts w:ascii="Times New Roman" w:hAnsi="Times New Roman" w:cs="Times New Roman"/>
          <w:b/>
          <w:bCs/>
        </w:rPr>
        <w:t xml:space="preserve"> </w:t>
      </w:r>
      <w:proofErr w:type="spellStart"/>
      <w:r w:rsidRPr="00641111">
        <w:rPr>
          <w:rFonts w:ascii="Times New Roman" w:hAnsi="Times New Roman" w:cs="Times New Roman"/>
          <w:b/>
          <w:bCs/>
        </w:rPr>
        <w:t>personales</w:t>
      </w:r>
      <w:proofErr w:type="spellEnd"/>
      <w:r w:rsidRPr="00641111">
        <w:rPr>
          <w:rFonts w:ascii="Times New Roman" w:hAnsi="Times New Roman" w:cs="Times New Roman"/>
          <w:b/>
          <w:bCs/>
        </w:rPr>
        <w:t>*</w:t>
      </w:r>
    </w:p>
    <w:p w:rsidR="00641111" w:rsidRPr="005E1054" w:rsidRDefault="00641111" w:rsidP="00641111">
      <w:pPr>
        <w:rPr>
          <w:rFonts w:ascii="Times New Roman" w:hAnsi="Times New Roman" w:cs="Times New Roman"/>
          <w:lang w:val="es-MX"/>
        </w:rPr>
      </w:pPr>
      <w:r w:rsidRPr="00641111">
        <w:rPr>
          <w:rFonts w:ascii="Times New Roman" w:hAnsi="Times New Roman" w:cs="Times New Roman"/>
          <w:bCs/>
          <w:lang w:val="es-MX"/>
        </w:rPr>
        <w:t xml:space="preserve">*Si alguno de sus datos de contacto ha cambiado, llame al agente de inscripción al </w:t>
      </w:r>
      <w:r w:rsidRPr="005E1054">
        <w:rPr>
          <w:rFonts w:ascii="Times New Roman" w:hAnsi="Times New Roman" w:cs="Times New Roman"/>
          <w:lang w:val="es-MX"/>
        </w:rPr>
        <w:t xml:space="preserve">800-964-2777 </w:t>
      </w:r>
      <w:r w:rsidRPr="00641111">
        <w:rPr>
          <w:rFonts w:ascii="Times New Roman" w:hAnsi="Times New Roman" w:cs="Times New Roman"/>
          <w:bCs/>
          <w:lang w:val="es-MX"/>
        </w:rPr>
        <w:t>y a</w:t>
      </w:r>
      <w:r w:rsidRPr="005E1054">
        <w:rPr>
          <w:rFonts w:ascii="Times New Roman" w:hAnsi="Times New Roman" w:cs="Times New Roman"/>
          <w:lang w:val="es-MX"/>
        </w:rPr>
        <w:t xml:space="preserve"> El Paso Health al (915) 532-3778 o </w:t>
      </w:r>
      <w:r w:rsidRPr="005E1054">
        <w:rPr>
          <w:rFonts w:ascii="TimesNewRomanPSMT" w:hAnsi="TimesNewRomanPSMT" w:cs="TimesNewRomanPSMT"/>
          <w:color w:val="222222"/>
          <w:lang w:val="es-MX"/>
        </w:rPr>
        <w:t>al número gratuito</w:t>
      </w:r>
      <w:r w:rsidRPr="005E1054">
        <w:rPr>
          <w:rFonts w:ascii="Times New Roman" w:hAnsi="Times New Roman" w:cs="Times New Roman"/>
          <w:lang w:val="es-MX"/>
        </w:rPr>
        <w:t>: (877) 532-3778.</w:t>
      </w:r>
    </w:p>
    <w:p w:rsidR="00641111" w:rsidRPr="00641111" w:rsidRDefault="00641111" w:rsidP="00641111">
      <w:pPr>
        <w:spacing w:after="0"/>
        <w:rPr>
          <w:rFonts w:ascii="Times New Roman" w:hAnsi="Times New Roman" w:cs="Times New Roman"/>
          <w:b/>
          <w:lang w:val="es-MX"/>
        </w:rPr>
      </w:pPr>
      <w:r w:rsidRPr="00641111">
        <w:rPr>
          <w:rFonts w:ascii="Times New Roman" w:hAnsi="Times New Roman" w:cs="Times New Roman"/>
          <w:b/>
          <w:bCs/>
          <w:lang w:val="es-MX"/>
        </w:rPr>
        <w:t>Datos del representante para la audiencia o de los padres de usted:</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641111" w:rsidRDefault="00641111" w:rsidP="00641111">
      <w:pPr>
        <w:spacing w:after="0"/>
        <w:jc w:val="both"/>
        <w:rPr>
          <w:rFonts w:ascii="Verdana" w:hAnsi="Verdana"/>
          <w:b/>
          <w:sz w:val="24"/>
          <w:lang w:val="es-MX"/>
        </w:rPr>
      </w:pPr>
      <w:r w:rsidRPr="00641111">
        <w:rPr>
          <w:rFonts w:ascii="Times New Roman" w:hAnsi="Times New Roman" w:cs="Times New Roman"/>
          <w:lang w:val="es-MX"/>
        </w:rPr>
        <w:t>Usted</w:t>
      </w:r>
      <w:r w:rsidRPr="00641111">
        <w:rPr>
          <w:rFonts w:ascii="Verdana" w:hAnsi="Verdana"/>
          <w:sz w:val="24"/>
          <w:lang w:val="es-MX"/>
        </w:rPr>
        <w:t xml:space="preserve"> </w:t>
      </w:r>
      <w:r w:rsidRPr="00641111">
        <w:rPr>
          <w:rFonts w:ascii="Times New Roman" w:hAnsi="Times New Roman" w:cs="Times New Roman"/>
          <w:lang w:val="es-MX"/>
        </w:rPr>
        <w:t>puede representarse a sí mismo. Si desea que alguien lo represente, por ejemplo, uno de sus padres, un familiar o un amigo, complete la siguiente información. Al completar esta sección, usted autoriza a su representante designado a presentar apelaciones y obtener información en su nombre.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115"/>
      </w:tblGrid>
      <w:tr w:rsidR="00641111" w:rsidRPr="00641111" w:rsidTr="00E37043">
        <w:trPr>
          <w:trHeight w:val="643"/>
        </w:trPr>
        <w:tc>
          <w:tcPr>
            <w:tcW w:w="9115" w:type="dxa"/>
          </w:tcPr>
          <w:p w:rsidR="00641111" w:rsidRPr="00641111" w:rsidRDefault="00641111" w:rsidP="00641111">
            <w:pPr>
              <w:spacing w:after="0"/>
              <w:rPr>
                <w:rFonts w:ascii="Times New Roman" w:hAnsi="Times New Roman" w:cs="Times New Roman"/>
              </w:rPr>
            </w:pPr>
            <w:proofErr w:type="spellStart"/>
            <w:r w:rsidRPr="00641111">
              <w:rPr>
                <w:rFonts w:ascii="Times New Roman" w:hAnsi="Times New Roman" w:cs="Times New Roman"/>
              </w:rPr>
              <w:t>Nombre</w:t>
            </w:r>
            <w:proofErr w:type="spellEnd"/>
            <w:r w:rsidRPr="00641111">
              <w:rPr>
                <w:rFonts w:ascii="Times New Roman" w:hAnsi="Times New Roman" w:cs="Times New Roman"/>
              </w:rPr>
              <w:t xml:space="preserve">: </w:t>
            </w:r>
          </w:p>
          <w:p w:rsidR="00641111" w:rsidRPr="00641111" w:rsidRDefault="00641111" w:rsidP="00641111">
            <w:pPr>
              <w:autoSpaceDE w:val="0"/>
              <w:autoSpaceDN w:val="0"/>
              <w:adjustRightInd w:val="0"/>
              <w:spacing w:after="0" w:line="240" w:lineRule="auto"/>
              <w:rPr>
                <w:rFonts w:ascii="Times New Roman" w:hAnsi="Times New Roman" w:cs="Times New Roman"/>
                <w:color w:val="000000"/>
              </w:rPr>
            </w:pPr>
          </w:p>
        </w:tc>
      </w:tr>
      <w:tr w:rsidR="00641111" w:rsidRPr="00641111" w:rsidTr="00E37043">
        <w:trPr>
          <w:trHeight w:val="724"/>
        </w:trPr>
        <w:tc>
          <w:tcPr>
            <w:tcW w:w="9115" w:type="dxa"/>
          </w:tcPr>
          <w:p w:rsidR="00641111" w:rsidRPr="00641111" w:rsidRDefault="00641111" w:rsidP="00641111">
            <w:pPr>
              <w:spacing w:after="0"/>
              <w:rPr>
                <w:rFonts w:ascii="Times New Roman" w:hAnsi="Times New Roman" w:cs="Times New Roman"/>
              </w:rPr>
            </w:pPr>
            <w:proofErr w:type="spellStart"/>
            <w:r w:rsidRPr="00641111">
              <w:rPr>
                <w:rFonts w:ascii="Times New Roman" w:hAnsi="Times New Roman" w:cs="Times New Roman"/>
              </w:rPr>
              <w:t>Dirección</w:t>
            </w:r>
            <w:proofErr w:type="spellEnd"/>
            <w:r w:rsidRPr="00641111">
              <w:rPr>
                <w:rFonts w:ascii="Times New Roman" w:hAnsi="Times New Roman" w:cs="Times New Roman"/>
              </w:rPr>
              <w:t xml:space="preserve">: </w:t>
            </w:r>
          </w:p>
          <w:p w:rsidR="00641111" w:rsidRPr="00641111" w:rsidRDefault="00641111" w:rsidP="00641111">
            <w:pPr>
              <w:spacing w:after="0"/>
              <w:rPr>
                <w:rFonts w:ascii="Times New Roman" w:hAnsi="Times New Roman" w:cs="Times New Roman"/>
              </w:rPr>
            </w:pPr>
          </w:p>
        </w:tc>
      </w:tr>
      <w:tr w:rsidR="00641111" w:rsidRPr="00641111" w:rsidTr="00E37043">
        <w:trPr>
          <w:trHeight w:val="548"/>
        </w:trPr>
        <w:tc>
          <w:tcPr>
            <w:tcW w:w="9115" w:type="dxa"/>
          </w:tcPr>
          <w:p w:rsidR="00641111" w:rsidRPr="00641111" w:rsidRDefault="00641111" w:rsidP="00641111">
            <w:pPr>
              <w:spacing w:after="0"/>
              <w:rPr>
                <w:rFonts w:ascii="Times New Roman" w:hAnsi="Times New Roman" w:cs="Times New Roman"/>
              </w:rPr>
            </w:pPr>
            <w:proofErr w:type="spellStart"/>
            <w:r w:rsidRPr="00641111">
              <w:rPr>
                <w:rFonts w:ascii="Times New Roman" w:hAnsi="Times New Roman" w:cs="Times New Roman"/>
              </w:rPr>
              <w:t>Número</w:t>
            </w:r>
            <w:proofErr w:type="spellEnd"/>
            <w:r w:rsidRPr="00641111">
              <w:rPr>
                <w:rFonts w:ascii="Times New Roman" w:hAnsi="Times New Roman" w:cs="Times New Roman"/>
              </w:rPr>
              <w:t xml:space="preserve"> de </w:t>
            </w:r>
            <w:proofErr w:type="spellStart"/>
            <w:r w:rsidRPr="00641111">
              <w:rPr>
                <w:rFonts w:ascii="Times New Roman" w:hAnsi="Times New Roman" w:cs="Times New Roman"/>
              </w:rPr>
              <w:t>teléfono</w:t>
            </w:r>
            <w:proofErr w:type="spellEnd"/>
            <w:r w:rsidRPr="00641111">
              <w:rPr>
                <w:rFonts w:ascii="Times New Roman" w:hAnsi="Times New Roman" w:cs="Times New Roman"/>
              </w:rPr>
              <w:t xml:space="preserve">: </w:t>
            </w:r>
          </w:p>
          <w:p w:rsidR="00641111" w:rsidRPr="00641111" w:rsidRDefault="00641111" w:rsidP="00641111">
            <w:pPr>
              <w:autoSpaceDE w:val="0"/>
              <w:autoSpaceDN w:val="0"/>
              <w:adjustRightInd w:val="0"/>
              <w:spacing w:after="0" w:line="240" w:lineRule="auto"/>
              <w:rPr>
                <w:rFonts w:ascii="Times New Roman" w:hAnsi="Times New Roman" w:cs="Times New Roman"/>
                <w:color w:val="000000"/>
              </w:rPr>
            </w:pPr>
          </w:p>
        </w:tc>
      </w:tr>
    </w:tbl>
    <w:p w:rsidR="00641111" w:rsidRPr="00641111" w:rsidRDefault="00641111" w:rsidP="00641111">
      <w:pPr>
        <w:tabs>
          <w:tab w:val="left" w:pos="7395"/>
        </w:tabs>
        <w:spacing w:after="0"/>
        <w:rPr>
          <w:rFonts w:ascii="Times New Roman" w:hAnsi="Times New Roman" w:cs="Times New Roman"/>
          <w:b/>
          <w:bCs/>
          <w:lang w:val="es-MX"/>
        </w:rPr>
      </w:pPr>
      <w:r w:rsidRPr="00641111">
        <w:rPr>
          <w:rFonts w:ascii="Times New Roman" w:hAnsi="Times New Roman" w:cs="Times New Roman"/>
          <w:b/>
          <w:bCs/>
          <w:lang w:val="es-MX"/>
        </w:rPr>
        <w:tab/>
      </w:r>
    </w:p>
    <w:p w:rsidR="00641111" w:rsidRPr="00641111" w:rsidRDefault="00641111" w:rsidP="00641111">
      <w:pPr>
        <w:spacing w:after="0"/>
        <w:rPr>
          <w:rFonts w:ascii="Times New Roman" w:hAnsi="Times New Roman" w:cs="Times New Roman"/>
          <w:b/>
          <w:lang w:val="es-MX"/>
        </w:rPr>
      </w:pPr>
      <w:r w:rsidRPr="00641111">
        <w:rPr>
          <w:rFonts w:ascii="Times New Roman" w:hAnsi="Times New Roman" w:cs="Times New Roman"/>
          <w:b/>
          <w:bCs/>
          <w:lang w:val="es-MX"/>
        </w:rPr>
        <w:t>Motivo de la audiencia imparcial estatal</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641111" w:rsidRDefault="00641111" w:rsidP="00641111">
      <w:pPr>
        <w:spacing w:after="0"/>
        <w:rPr>
          <w:rFonts w:ascii="Times New Roman" w:hAnsi="Times New Roman" w:cs="Times New Roman"/>
          <w:lang w:val="es-MX"/>
        </w:rPr>
      </w:pPr>
      <w:r w:rsidRPr="00641111">
        <w:rPr>
          <w:rFonts w:ascii="Times New Roman" w:hAnsi="Times New Roman" w:cs="Times New Roman"/>
          <w:lang w:val="es-MX"/>
        </w:rPr>
        <w:t xml:space="preserve">Esta sección es opcional. Puede llenarla para informarnos sobre los servicios que son objeto de apelación y por qué cree que los necesita.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115"/>
      </w:tblGrid>
      <w:tr w:rsidR="00641111" w:rsidRPr="005E1054" w:rsidTr="00E37043">
        <w:trPr>
          <w:trHeight w:val="1507"/>
        </w:trPr>
        <w:tc>
          <w:tcPr>
            <w:tcW w:w="9115" w:type="dxa"/>
          </w:tcPr>
          <w:p w:rsidR="00641111" w:rsidRPr="00641111" w:rsidRDefault="00641111" w:rsidP="00641111">
            <w:pPr>
              <w:spacing w:after="0"/>
              <w:rPr>
                <w:rFonts w:ascii="Times New Roman" w:hAnsi="Times New Roman" w:cs="Times New Roman"/>
                <w:lang w:val="es-MX"/>
              </w:rPr>
            </w:pPr>
            <w:r w:rsidRPr="00641111">
              <w:rPr>
                <w:rFonts w:ascii="Times New Roman" w:hAnsi="Times New Roman" w:cs="Times New Roman"/>
                <w:lang w:val="es-MX"/>
              </w:rPr>
              <w:lastRenderedPageBreak/>
              <w:t xml:space="preserve">Servicios objeto de la apelación: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c>
      </w:tr>
      <w:tr w:rsidR="00641111" w:rsidRPr="005E1054" w:rsidTr="00E37043">
        <w:trPr>
          <w:trHeight w:val="1804"/>
        </w:trPr>
        <w:tc>
          <w:tcPr>
            <w:tcW w:w="9115" w:type="dxa"/>
          </w:tcPr>
          <w:p w:rsidR="00641111" w:rsidRPr="00641111" w:rsidRDefault="00641111" w:rsidP="00641111">
            <w:pPr>
              <w:spacing w:after="0"/>
              <w:rPr>
                <w:rFonts w:ascii="Times New Roman" w:hAnsi="Times New Roman" w:cs="Times New Roman"/>
                <w:lang w:val="es-MX"/>
              </w:rPr>
            </w:pPr>
            <w:r w:rsidRPr="00641111">
              <w:rPr>
                <w:rFonts w:ascii="Times New Roman" w:hAnsi="Times New Roman" w:cs="Times New Roman"/>
                <w:lang w:val="es-MX"/>
              </w:rPr>
              <w:t xml:space="preserve">Por qué necesita los servicios: </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tc>
      </w:tr>
    </w:tbl>
    <w:p w:rsidR="00641111" w:rsidRPr="005E1054" w:rsidRDefault="00641111" w:rsidP="00641111">
      <w:pPr>
        <w:spacing w:after="0"/>
        <w:rPr>
          <w:rFonts w:ascii="Times New Roman" w:hAnsi="Times New Roman" w:cs="Times New Roman"/>
          <w:b/>
          <w:lang w:val="es-MX"/>
        </w:rPr>
      </w:pPr>
      <w:r w:rsidRPr="005E1054">
        <w:rPr>
          <w:rFonts w:ascii="Times New Roman" w:hAnsi="Times New Roman" w:cs="Times New Roman"/>
          <w:b/>
          <w:bCs/>
          <w:lang w:val="es-MX"/>
        </w:rPr>
        <w:t>Firme este formulario</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641111" w:rsidRDefault="00641111" w:rsidP="00641111">
      <w:pPr>
        <w:spacing w:after="0"/>
        <w:jc w:val="both"/>
        <w:rPr>
          <w:rFonts w:ascii="Times New Roman" w:hAnsi="Times New Roman" w:cs="Times New Roman"/>
          <w:lang w:val="es-MX"/>
        </w:rPr>
      </w:pPr>
      <w:r w:rsidRPr="00641111">
        <w:rPr>
          <w:rFonts w:ascii="Times New Roman" w:hAnsi="Times New Roman" w:cs="Times New Roman"/>
          <w:lang w:val="es-MX"/>
        </w:rPr>
        <w:t>Al firmar este formulario, usted o su representante están solicitando una audiencia imparcial estatal y dando autorización a la Comisión de Salud y Servicios Humanos de Texas para obtener sus expedientes médicos y ponerse en contacto con un representante si usted ha designado uno.</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641111" w:rsidRDefault="00641111" w:rsidP="00641111">
      <w:pPr>
        <w:spacing w:after="0"/>
        <w:rPr>
          <w:rFonts w:ascii="Times New Roman" w:hAnsi="Times New Roman" w:cs="Times New Roman"/>
          <w:b/>
          <w:lang w:val="es-MX"/>
        </w:rPr>
      </w:pPr>
      <w:r w:rsidRPr="00641111">
        <w:rPr>
          <w:rFonts w:ascii="Times New Roman" w:hAnsi="Times New Roman" w:cs="Times New Roman"/>
          <w:lang w:val="es-MX"/>
        </w:rPr>
        <w:t>Firma del beneficiario/representante autorizado</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_________________________________________________________________________________ </w:t>
      </w:r>
    </w:p>
    <w:p w:rsidR="00641111" w:rsidRPr="00641111" w:rsidRDefault="00641111" w:rsidP="00641111">
      <w:pPr>
        <w:autoSpaceDE w:val="0"/>
        <w:autoSpaceDN w:val="0"/>
        <w:adjustRightInd w:val="0"/>
        <w:spacing w:after="0"/>
        <w:rPr>
          <w:rFonts w:ascii="Times New Roman" w:hAnsi="Times New Roman" w:cs="Times New Roman"/>
          <w:bCs/>
          <w:color w:val="000000"/>
          <w:lang w:val="es-MX"/>
        </w:rPr>
      </w:pPr>
      <w:r w:rsidRPr="00641111">
        <w:rPr>
          <w:rFonts w:ascii="Times New Roman" w:hAnsi="Times New Roman" w:cs="Times New Roman"/>
          <w:bCs/>
          <w:color w:val="000000"/>
          <w:lang w:val="es-MX"/>
        </w:rPr>
        <w:t>Nombre en letra de molde</w:t>
      </w: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p>
    <w:p w:rsidR="00641111" w:rsidRPr="005E1054" w:rsidRDefault="00641111" w:rsidP="00641111">
      <w:pPr>
        <w:autoSpaceDE w:val="0"/>
        <w:autoSpaceDN w:val="0"/>
        <w:adjustRightInd w:val="0"/>
        <w:spacing w:after="0" w:line="240" w:lineRule="auto"/>
        <w:rPr>
          <w:rFonts w:ascii="Times New Roman" w:hAnsi="Times New Roman" w:cs="Times New Roman"/>
          <w:color w:val="000000"/>
          <w:lang w:val="es-MX"/>
        </w:rPr>
      </w:pPr>
      <w:r w:rsidRPr="005E1054">
        <w:rPr>
          <w:rFonts w:ascii="Times New Roman" w:hAnsi="Times New Roman" w:cs="Times New Roman"/>
          <w:color w:val="000000"/>
          <w:lang w:val="es-MX"/>
        </w:rPr>
        <w:t xml:space="preserve">_________________________________________________________________________________ </w:t>
      </w:r>
    </w:p>
    <w:p w:rsidR="00564E28" w:rsidRPr="00F92996" w:rsidRDefault="00641111" w:rsidP="00F92996">
      <w:pPr>
        <w:autoSpaceDE w:val="0"/>
        <w:autoSpaceDN w:val="0"/>
        <w:adjustRightInd w:val="0"/>
        <w:spacing w:after="0"/>
        <w:rPr>
          <w:rFonts w:ascii="Times New Roman" w:hAnsi="Times New Roman" w:cs="Times New Roman"/>
          <w:bCs/>
          <w:color w:val="000000"/>
          <w:lang w:val="es-MX"/>
        </w:rPr>
      </w:pPr>
      <w:r w:rsidRPr="00641111">
        <w:rPr>
          <w:rFonts w:ascii="Times New Roman" w:hAnsi="Times New Roman" w:cs="Times New Roman"/>
          <w:bCs/>
          <w:color w:val="000000"/>
          <w:lang w:val="es-MX"/>
        </w:rPr>
        <w:t>Fecha</w:t>
      </w:r>
    </w:p>
    <w:sectPr w:rsidR="00564E28" w:rsidRPr="00F92996" w:rsidSect="008C79B3">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D0F" w:rsidRDefault="00073D0F" w:rsidP="00896234">
      <w:pPr>
        <w:spacing w:after="0" w:line="240" w:lineRule="auto"/>
      </w:pPr>
      <w:r>
        <w:separator/>
      </w:r>
    </w:p>
  </w:endnote>
  <w:endnote w:type="continuationSeparator" w:id="0">
    <w:p w:rsidR="00073D0F" w:rsidRDefault="00073D0F" w:rsidP="0089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BEB" w:rsidRPr="002F05C5" w:rsidRDefault="000F3076" w:rsidP="00D066E9">
    <w:pPr>
      <w:pStyle w:val="Footer"/>
      <w:rPr>
        <w:rFonts w:ascii="Times New Roman" w:hAnsi="Times New Roman" w:cs="Times New Roman"/>
      </w:rPr>
    </w:pPr>
    <w:r w:rsidRPr="002F05C5">
      <w:rPr>
        <w:rFonts w:ascii="Times New Roman" w:hAnsi="Times New Roman" w:cs="Times New Roman"/>
        <w:noProof/>
        <w:sz w:val="24"/>
        <w:szCs w:val="24"/>
      </w:rPr>
      <w:drawing>
        <wp:anchor distT="0" distB="0" distL="114300" distR="114300" simplePos="0" relativeHeight="251659264" behindDoc="0" locked="0" layoutInCell="1" allowOverlap="1" wp14:anchorId="002C0E34" wp14:editId="35299C4F">
          <wp:simplePos x="0" y="0"/>
          <wp:positionH relativeFrom="margin">
            <wp:align>right</wp:align>
          </wp:positionH>
          <wp:positionV relativeFrom="paragraph">
            <wp:posOffset>8818</wp:posOffset>
          </wp:positionV>
          <wp:extent cx="1791970" cy="356235"/>
          <wp:effectExtent l="0" t="0" r="0" b="5715"/>
          <wp:wrapThrough wrapText="bothSides">
            <wp:wrapPolygon edited="0">
              <wp:start x="0" y="0"/>
              <wp:lineTo x="0" y="20791"/>
              <wp:lineTo x="21355" y="20791"/>
              <wp:lineTo x="21355"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1970" cy="356235"/>
                  </a:xfrm>
                  <a:prstGeom prst="rect">
                    <a:avLst/>
                  </a:prstGeom>
                </pic:spPr>
              </pic:pic>
            </a:graphicData>
          </a:graphic>
        </wp:anchor>
      </w:drawing>
    </w:r>
    <w:r w:rsidR="00D066E9" w:rsidRPr="002F05C5">
      <w:rPr>
        <w:rFonts w:ascii="Times New Roman" w:hAnsi="Times New Roman" w:cs="Times New Roman"/>
      </w:rPr>
      <w:t>EPHM4702201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BEB" w:rsidRDefault="000F3076" w:rsidP="00CD6393">
    <w:pPr>
      <w:tabs>
        <w:tab w:val="center" w:pos="4680"/>
        <w:tab w:val="right" w:pos="9360"/>
      </w:tabs>
      <w:spacing w:after="0" w:line="240" w:lineRule="auto"/>
    </w:pPr>
    <w:r w:rsidRPr="000F3076">
      <w:rPr>
        <w:noProof/>
        <w:sz w:val="24"/>
        <w:szCs w:val="24"/>
      </w:rPr>
      <w:drawing>
        <wp:anchor distT="0" distB="0" distL="114300" distR="114300" simplePos="0" relativeHeight="251661312" behindDoc="0" locked="0" layoutInCell="1" allowOverlap="1" wp14:anchorId="002C0E34" wp14:editId="35299C4F">
          <wp:simplePos x="0" y="0"/>
          <wp:positionH relativeFrom="margin">
            <wp:align>right</wp:align>
          </wp:positionH>
          <wp:positionV relativeFrom="paragraph">
            <wp:posOffset>17445</wp:posOffset>
          </wp:positionV>
          <wp:extent cx="1791970" cy="356235"/>
          <wp:effectExtent l="0" t="0" r="0" b="5715"/>
          <wp:wrapThrough wrapText="bothSides">
            <wp:wrapPolygon edited="0">
              <wp:start x="0" y="0"/>
              <wp:lineTo x="0" y="20791"/>
              <wp:lineTo x="21355" y="20791"/>
              <wp:lineTo x="21355"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1970" cy="356235"/>
                  </a:xfrm>
                  <a:prstGeom prst="rect">
                    <a:avLst/>
                  </a:prstGeom>
                </pic:spPr>
              </pic:pic>
            </a:graphicData>
          </a:graphic>
        </wp:anchor>
      </w:drawing>
    </w:r>
    <w:r w:rsidR="00641111" w:rsidRPr="00CD6393">
      <w:t>EPHM4702201</w:t>
    </w:r>
    <w:r w:rsidR="00641111">
      <w:t xml:space="preserve">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D0F" w:rsidRDefault="00073D0F" w:rsidP="00896234">
      <w:pPr>
        <w:spacing w:after="0" w:line="240" w:lineRule="auto"/>
      </w:pPr>
      <w:r>
        <w:separator/>
      </w:r>
    </w:p>
  </w:footnote>
  <w:footnote w:type="continuationSeparator" w:id="0">
    <w:p w:rsidR="00073D0F" w:rsidRDefault="00073D0F" w:rsidP="0089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234" w:rsidRDefault="00896234" w:rsidP="00896234">
    <w:pPr>
      <w:pStyle w:val="Header"/>
      <w:jc w:val="center"/>
    </w:pPr>
    <w:r>
      <w:rPr>
        <w:noProof/>
      </w:rPr>
      <w:drawing>
        <wp:inline distT="0" distB="0" distL="0" distR="0" wp14:anchorId="6E27A34A" wp14:editId="01B04A7E">
          <wp:extent cx="3772987" cy="10972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HEALTH 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2987"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234" w:rsidRDefault="00896234" w:rsidP="00896234">
    <w:pPr>
      <w:pStyle w:val="Header"/>
      <w:jc w:val="center"/>
    </w:pPr>
    <w:r>
      <w:rPr>
        <w:noProof/>
      </w:rPr>
      <w:drawing>
        <wp:inline distT="0" distB="0" distL="0" distR="0" wp14:anchorId="1F9DA7C9" wp14:editId="7E3A9146">
          <wp:extent cx="3772987" cy="1097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HEALTH 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2987"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8BCD8"/>
    <w:multiLevelType w:val="hybridMultilevel"/>
    <w:tmpl w:val="B604F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785C30"/>
    <w:multiLevelType w:val="hybridMultilevel"/>
    <w:tmpl w:val="038E88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57713F"/>
    <w:multiLevelType w:val="hybridMultilevel"/>
    <w:tmpl w:val="F41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9A696"/>
    <w:multiLevelType w:val="hybridMultilevel"/>
    <w:tmpl w:val="353395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DB5603"/>
    <w:multiLevelType w:val="hybridMultilevel"/>
    <w:tmpl w:val="DA64B4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B1870BC"/>
    <w:multiLevelType w:val="hybridMultilevel"/>
    <w:tmpl w:val="EB516C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8B9CDF"/>
    <w:multiLevelType w:val="hybridMultilevel"/>
    <w:tmpl w:val="7281D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79"/>
    <w:rsid w:val="00024A31"/>
    <w:rsid w:val="00073D0F"/>
    <w:rsid w:val="000D0C08"/>
    <w:rsid w:val="000F3076"/>
    <w:rsid w:val="00283A7C"/>
    <w:rsid w:val="002F05C5"/>
    <w:rsid w:val="002F3279"/>
    <w:rsid w:val="002F5BEB"/>
    <w:rsid w:val="003970A5"/>
    <w:rsid w:val="003A6CD5"/>
    <w:rsid w:val="003F7BAA"/>
    <w:rsid w:val="00482806"/>
    <w:rsid w:val="004D45A2"/>
    <w:rsid w:val="00525D43"/>
    <w:rsid w:val="00564E28"/>
    <w:rsid w:val="005B54A6"/>
    <w:rsid w:val="005E1054"/>
    <w:rsid w:val="00641111"/>
    <w:rsid w:val="00675820"/>
    <w:rsid w:val="0076569D"/>
    <w:rsid w:val="007A1784"/>
    <w:rsid w:val="00896234"/>
    <w:rsid w:val="008B260F"/>
    <w:rsid w:val="008C79B3"/>
    <w:rsid w:val="00926AFF"/>
    <w:rsid w:val="009B43E7"/>
    <w:rsid w:val="00A1567B"/>
    <w:rsid w:val="00B345C1"/>
    <w:rsid w:val="00B650E6"/>
    <w:rsid w:val="00BD799A"/>
    <w:rsid w:val="00C41857"/>
    <w:rsid w:val="00CC4157"/>
    <w:rsid w:val="00D066E9"/>
    <w:rsid w:val="00D94879"/>
    <w:rsid w:val="00F92996"/>
    <w:rsid w:val="00FA0326"/>
    <w:rsid w:val="00FC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9FE01B-C238-4E6C-8EA4-BEB91489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879"/>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D94879"/>
    <w:pPr>
      <w:ind w:left="720"/>
      <w:contextualSpacing/>
    </w:pPr>
  </w:style>
  <w:style w:type="paragraph" w:styleId="Header">
    <w:name w:val="header"/>
    <w:basedOn w:val="Normal"/>
    <w:link w:val="HeaderChar"/>
    <w:uiPriority w:val="99"/>
    <w:unhideWhenUsed/>
    <w:rsid w:val="00896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234"/>
  </w:style>
  <w:style w:type="paragraph" w:styleId="Footer">
    <w:name w:val="footer"/>
    <w:basedOn w:val="Normal"/>
    <w:link w:val="FooterChar"/>
    <w:uiPriority w:val="99"/>
    <w:unhideWhenUsed/>
    <w:rsid w:val="00896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234"/>
  </w:style>
  <w:style w:type="character" w:styleId="Hyperlink">
    <w:name w:val="Hyperlink"/>
    <w:basedOn w:val="DefaultParagraphFont"/>
    <w:uiPriority w:val="99"/>
    <w:semiHidden/>
    <w:unhideWhenUsed/>
    <w:rsid w:val="00525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906">
      <w:bodyDiv w:val="1"/>
      <w:marLeft w:val="0"/>
      <w:marRight w:val="0"/>
      <w:marTop w:val="0"/>
      <w:marBottom w:val="0"/>
      <w:divBdr>
        <w:top w:val="none" w:sz="0" w:space="0" w:color="auto"/>
        <w:left w:val="none" w:sz="0" w:space="0" w:color="auto"/>
        <w:bottom w:val="none" w:sz="0" w:space="0" w:color="auto"/>
        <w:right w:val="none" w:sz="0" w:space="0" w:color="auto"/>
      </w:divBdr>
    </w:div>
    <w:div w:id="21266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amp;AppealsTeam@elpasohealt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3FAC-2DFB-420B-BF00-75853027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Rios</dc:creator>
  <cp:keywords/>
  <dc:description/>
  <cp:lastModifiedBy>Corina Diaz</cp:lastModifiedBy>
  <cp:revision>29</cp:revision>
  <dcterms:created xsi:type="dcterms:W3CDTF">2022-01-13T17:32:00Z</dcterms:created>
  <dcterms:modified xsi:type="dcterms:W3CDTF">2025-08-06T18:30:00Z</dcterms:modified>
</cp:coreProperties>
</file>